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2C3E" w14:textId="488E7C6A" w:rsidR="00E6702F" w:rsidRDefault="00E6702F" w:rsidP="0073009F">
      <w:pPr>
        <w:pStyle w:val="BodyText"/>
        <w:tabs>
          <w:tab w:val="left" w:pos="2331"/>
        </w:tabs>
        <w:spacing w:before="240"/>
        <w:ind w:right="-28"/>
        <w:rPr>
          <w:b/>
          <w:sz w:val="24"/>
          <w:lang w:val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2078080" behindDoc="0" locked="0" layoutInCell="1" allowOverlap="1" wp14:anchorId="1D47C0A2" wp14:editId="01DDE795">
            <wp:simplePos x="0" y="0"/>
            <wp:positionH relativeFrom="column">
              <wp:posOffset>-26670</wp:posOffset>
            </wp:positionH>
            <wp:positionV relativeFrom="paragraph">
              <wp:posOffset>-260710</wp:posOffset>
            </wp:positionV>
            <wp:extent cx="1819275" cy="510540"/>
            <wp:effectExtent l="0" t="0" r="9525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arketplace-Logo-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2349" w14:textId="77777777" w:rsidR="00E6702F" w:rsidRDefault="00E6702F" w:rsidP="0073009F">
      <w:pPr>
        <w:pStyle w:val="BodyText"/>
        <w:tabs>
          <w:tab w:val="left" w:pos="2331"/>
        </w:tabs>
        <w:spacing w:before="240"/>
        <w:ind w:right="-28"/>
        <w:rPr>
          <w:b/>
          <w:sz w:val="24"/>
          <w:lang w:val="en-AU"/>
        </w:rPr>
      </w:pPr>
    </w:p>
    <w:p w14:paraId="6C33C320" w14:textId="053A4134" w:rsidR="0073009F" w:rsidRPr="00DE30B2" w:rsidRDefault="0073009F" w:rsidP="0073009F">
      <w:pPr>
        <w:pStyle w:val="BodyText"/>
        <w:tabs>
          <w:tab w:val="left" w:pos="2331"/>
        </w:tabs>
        <w:spacing w:before="240"/>
        <w:ind w:right="-28"/>
        <w:rPr>
          <w:b/>
          <w:sz w:val="23"/>
          <w:szCs w:val="23"/>
          <w:lang w:val="en-AU"/>
        </w:rPr>
      </w:pPr>
      <w:r w:rsidRPr="00DE30B2">
        <w:rPr>
          <w:b/>
          <w:sz w:val="23"/>
          <w:szCs w:val="23"/>
          <w:lang w:val="en-AU"/>
        </w:rPr>
        <w:t>Subscription Form for Consultancy and Professional Services and</w:t>
      </w:r>
      <w:r w:rsidR="00DE30B2" w:rsidRPr="00DE30B2">
        <w:rPr>
          <w:b/>
          <w:sz w:val="23"/>
          <w:szCs w:val="23"/>
          <w:lang w:val="en-AU"/>
        </w:rPr>
        <w:t>/or</w:t>
      </w:r>
      <w:r w:rsidRPr="00DE30B2">
        <w:rPr>
          <w:b/>
          <w:sz w:val="23"/>
          <w:szCs w:val="23"/>
          <w:lang w:val="en-AU"/>
        </w:rPr>
        <w:t xml:space="preserve"> Managed Services</w:t>
      </w:r>
    </w:p>
    <w:p w14:paraId="786E4176" w14:textId="77777777" w:rsidR="0073009F" w:rsidRPr="0073009F" w:rsidRDefault="0073009F">
      <w:pPr>
        <w:spacing w:line="240" w:lineRule="auto"/>
        <w:rPr>
          <w:rFonts w:cs="Arial"/>
          <w:sz w:val="20"/>
          <w:szCs w:val="20"/>
        </w:rPr>
      </w:pPr>
    </w:p>
    <w:p w14:paraId="0EACC353" w14:textId="77777777" w:rsidR="006151E1" w:rsidRDefault="006151E1" w:rsidP="008136B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Parties</w:t>
      </w:r>
    </w:p>
    <w:p w14:paraId="3F706901" w14:textId="77777777" w:rsidR="006151E1" w:rsidRDefault="006151E1" w:rsidP="008136BE">
      <w:pPr>
        <w:rPr>
          <w:rFonts w:cs="Arial"/>
          <w:b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369"/>
      </w:tblGrid>
      <w:tr w:rsidR="00945FC3" w:rsidRPr="0073009F" w14:paraId="4FAF534F" w14:textId="77777777" w:rsidTr="00945FC3">
        <w:tc>
          <w:tcPr>
            <w:tcW w:w="2419" w:type="dxa"/>
            <w:shd w:val="clear" w:color="auto" w:fill="DBE5F1" w:themeFill="accent1" w:themeFillTint="33"/>
          </w:tcPr>
          <w:p w14:paraId="26C63DFD" w14:textId="63D934C1" w:rsidR="00945FC3" w:rsidRPr="0073009F" w:rsidRDefault="00945FC3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Purchasing Agency</w:t>
            </w:r>
          </w:p>
        </w:tc>
        <w:tc>
          <w:tcPr>
            <w:tcW w:w="7369" w:type="dxa"/>
          </w:tcPr>
          <w:p w14:paraId="1E44C7BD" w14:textId="5ECDFB64" w:rsidR="00945FC3" w:rsidRPr="0073009F" w:rsidRDefault="00945FC3" w:rsidP="00945FC3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945FC3">
              <w:rPr>
                <w:rFonts w:eastAsia="SimSun" w:cs="Arial"/>
                <w:sz w:val="20"/>
                <w:szCs w:val="20"/>
              </w:rPr>
              <w:t>[Insert full legal name of Eligible Agency, e.g. The Sovereign in Right of New Zealand acting by and through [the Chief Executive] of [insert government department]; or, if not a department, e.g., The Commerce Commission] (</w:t>
            </w:r>
            <w:r w:rsidRPr="00945FC3">
              <w:rPr>
                <w:rFonts w:eastAsia="SimSun" w:cs="Arial"/>
                <w:b/>
                <w:sz w:val="20"/>
                <w:szCs w:val="20"/>
              </w:rPr>
              <w:t>the Purchasing Agency</w:t>
            </w:r>
            <w:r w:rsidR="008B15C5" w:rsidRPr="008B15C5">
              <w:rPr>
                <w:rFonts w:eastAsia="SimSun" w:cs="Arial"/>
                <w:sz w:val="20"/>
                <w:szCs w:val="20"/>
              </w:rPr>
              <w:t>,</w:t>
            </w:r>
            <w:r w:rsidR="008B15C5">
              <w:rPr>
                <w:rFonts w:eastAsia="SimSun" w:cs="Arial"/>
                <w:b/>
                <w:sz w:val="20"/>
                <w:szCs w:val="20"/>
              </w:rPr>
              <w:t xml:space="preserve"> we</w:t>
            </w:r>
            <w:r w:rsidR="008B15C5" w:rsidRPr="008B15C5">
              <w:rPr>
                <w:rFonts w:eastAsia="SimSun" w:cs="Arial"/>
                <w:sz w:val="20"/>
                <w:szCs w:val="20"/>
              </w:rPr>
              <w:t>,</w:t>
            </w:r>
            <w:r w:rsidR="008B15C5">
              <w:rPr>
                <w:rFonts w:eastAsia="SimSun" w:cs="Arial"/>
                <w:b/>
                <w:sz w:val="20"/>
                <w:szCs w:val="20"/>
              </w:rPr>
              <w:t xml:space="preserve"> </w:t>
            </w:r>
            <w:r w:rsidR="003D5BFC" w:rsidRPr="003D5BFC">
              <w:rPr>
                <w:rFonts w:eastAsia="SimSun" w:cs="Arial"/>
                <w:b/>
                <w:sz w:val="20"/>
                <w:szCs w:val="20"/>
              </w:rPr>
              <w:t>our</w:t>
            </w:r>
            <w:r w:rsidR="003D5BFC">
              <w:rPr>
                <w:rFonts w:eastAsia="SimSun" w:cs="Arial"/>
                <w:sz w:val="20"/>
                <w:szCs w:val="20"/>
              </w:rPr>
              <w:t xml:space="preserve">, </w:t>
            </w:r>
            <w:r w:rsidR="008B15C5" w:rsidRPr="003D5BFC">
              <w:rPr>
                <w:rFonts w:eastAsia="SimSun" w:cs="Arial"/>
                <w:b/>
                <w:sz w:val="20"/>
                <w:szCs w:val="20"/>
              </w:rPr>
              <w:t>us</w:t>
            </w:r>
            <w:r w:rsidRPr="00945FC3">
              <w:rPr>
                <w:rFonts w:eastAsia="SimSun" w:cs="Arial"/>
                <w:sz w:val="20"/>
                <w:szCs w:val="20"/>
              </w:rPr>
              <w:t>)]</w:t>
            </w:r>
          </w:p>
        </w:tc>
      </w:tr>
      <w:tr w:rsidR="008B15C5" w:rsidRPr="0073009F" w14:paraId="49250490" w14:textId="77777777" w:rsidTr="00EB39B2">
        <w:tc>
          <w:tcPr>
            <w:tcW w:w="2419" w:type="dxa"/>
            <w:shd w:val="clear" w:color="auto" w:fill="DBE5F1" w:themeFill="accent1" w:themeFillTint="33"/>
          </w:tcPr>
          <w:p w14:paraId="7513A676" w14:textId="606F56DC" w:rsidR="008B15C5" w:rsidRPr="0073009F" w:rsidRDefault="008B15C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Provider </w:t>
            </w:r>
          </w:p>
        </w:tc>
        <w:tc>
          <w:tcPr>
            <w:tcW w:w="7369" w:type="dxa"/>
          </w:tcPr>
          <w:p w14:paraId="0DE5EF96" w14:textId="2A6432E7" w:rsidR="008B15C5" w:rsidRPr="0073009F" w:rsidRDefault="008B15C5" w:rsidP="00A800A8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[Insert full company name, company number and registered office (or name if not a company) </w:t>
            </w:r>
            <w:r w:rsidRPr="00945FC3">
              <w:rPr>
                <w:rFonts w:eastAsia="SimSun" w:cs="Arial"/>
                <w:sz w:val="20"/>
                <w:szCs w:val="20"/>
              </w:rPr>
              <w:t xml:space="preserve">(the </w:t>
            </w:r>
            <w:r w:rsidRPr="00945FC3">
              <w:rPr>
                <w:rFonts w:eastAsia="SimSun" w:cs="Arial"/>
                <w:b/>
                <w:sz w:val="20"/>
                <w:szCs w:val="20"/>
              </w:rPr>
              <w:t>Provider</w:t>
            </w:r>
            <w:r w:rsidRPr="00945FC3">
              <w:rPr>
                <w:rFonts w:eastAsia="SimSun" w:cs="Arial"/>
                <w:sz w:val="20"/>
                <w:szCs w:val="20"/>
              </w:rPr>
              <w:t>,</w:t>
            </w:r>
            <w:r>
              <w:rPr>
                <w:rFonts w:eastAsia="SimSun" w:cs="Arial"/>
                <w:b/>
                <w:sz w:val="20"/>
                <w:szCs w:val="20"/>
              </w:rPr>
              <w:t xml:space="preserve"> you</w:t>
            </w:r>
            <w:r w:rsidRPr="00945FC3">
              <w:rPr>
                <w:rFonts w:eastAsia="SimSun" w:cs="Arial"/>
                <w:sz w:val="20"/>
                <w:szCs w:val="20"/>
              </w:rPr>
              <w:t>,</w:t>
            </w:r>
            <w:r>
              <w:rPr>
                <w:rFonts w:eastAsia="SimSun" w:cs="Arial"/>
                <w:b/>
                <w:sz w:val="20"/>
                <w:szCs w:val="20"/>
              </w:rPr>
              <w:t xml:space="preserve"> your</w:t>
            </w:r>
            <w:r w:rsidRPr="00945FC3">
              <w:rPr>
                <w:rFonts w:eastAsia="SimSun" w:cs="Arial"/>
                <w:sz w:val="20"/>
                <w:szCs w:val="20"/>
              </w:rPr>
              <w:t>)</w:t>
            </w:r>
            <w:r>
              <w:rPr>
                <w:rFonts w:eastAsia="SimSun" w:cs="Arial"/>
                <w:sz w:val="20"/>
                <w:szCs w:val="20"/>
              </w:rPr>
              <w:t>]</w:t>
            </w:r>
            <w:r w:rsidRPr="00945FC3">
              <w:rPr>
                <w:rFonts w:eastAsia="SimSun" w:cs="Arial"/>
                <w:sz w:val="20"/>
                <w:szCs w:val="20"/>
              </w:rPr>
              <w:t xml:space="preserve"> </w:t>
            </w:r>
          </w:p>
        </w:tc>
      </w:tr>
    </w:tbl>
    <w:p w14:paraId="56790F52" w14:textId="1EC9B7BE" w:rsidR="006151E1" w:rsidRPr="00945FC3" w:rsidRDefault="00945FC3" w:rsidP="008136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0FFAB11" w14:textId="14CE0A5E" w:rsidR="0073009F" w:rsidRPr="008136BE" w:rsidRDefault="0073009F" w:rsidP="00D06196">
      <w:pPr>
        <w:ind w:right="-28"/>
        <w:rPr>
          <w:rFonts w:cs="Arial"/>
          <w:b/>
          <w:sz w:val="20"/>
          <w:szCs w:val="20"/>
        </w:rPr>
      </w:pPr>
      <w:r w:rsidRPr="0073009F">
        <w:rPr>
          <w:rFonts w:cs="Arial"/>
          <w:b/>
          <w:sz w:val="20"/>
          <w:szCs w:val="20"/>
        </w:rPr>
        <w:t>Background</w:t>
      </w:r>
    </w:p>
    <w:p w14:paraId="06594878" w14:textId="77777777" w:rsidR="008136BE" w:rsidRDefault="008136BE" w:rsidP="00D06196">
      <w:pPr>
        <w:ind w:right="-28"/>
        <w:rPr>
          <w:rFonts w:cs="Arial"/>
          <w:sz w:val="20"/>
          <w:szCs w:val="20"/>
        </w:rPr>
      </w:pPr>
    </w:p>
    <w:p w14:paraId="5BC18306" w14:textId="6101A0DB" w:rsidR="008136BE" w:rsidRDefault="0073009F" w:rsidP="00D06196">
      <w:pPr>
        <w:ind w:right="-28"/>
        <w:rPr>
          <w:rFonts w:cs="Arial"/>
          <w:sz w:val="20"/>
          <w:szCs w:val="20"/>
        </w:rPr>
      </w:pPr>
      <w:r w:rsidRPr="0073009F">
        <w:rPr>
          <w:rFonts w:cs="Arial"/>
          <w:sz w:val="20"/>
          <w:szCs w:val="20"/>
        </w:rPr>
        <w:t xml:space="preserve">This is a Subscription Form for </w:t>
      </w:r>
      <w:r w:rsidR="009B1F76">
        <w:rPr>
          <w:rFonts w:cs="Arial"/>
          <w:sz w:val="20"/>
          <w:szCs w:val="20"/>
        </w:rPr>
        <w:t>our</w:t>
      </w:r>
      <w:r w:rsidRPr="0073009F">
        <w:rPr>
          <w:rFonts w:cs="Arial"/>
          <w:sz w:val="20"/>
          <w:szCs w:val="20"/>
        </w:rPr>
        <w:t xml:space="preserve"> procurement of Consultancy and Professional Services and/or Managed Services, as defined in the </w:t>
      </w:r>
      <w:r w:rsidR="001B182A">
        <w:rPr>
          <w:rFonts w:cs="Arial"/>
          <w:sz w:val="20"/>
          <w:szCs w:val="20"/>
        </w:rPr>
        <w:t>Channel Terms</w:t>
      </w:r>
      <w:r w:rsidRPr="0073009F">
        <w:rPr>
          <w:rFonts w:cs="Arial"/>
          <w:sz w:val="20"/>
          <w:szCs w:val="20"/>
        </w:rPr>
        <w:t xml:space="preserve"> for Consultancy and Professional Services and Managed Services</w:t>
      </w:r>
      <w:r w:rsidR="00E3547C">
        <w:rPr>
          <w:rFonts w:cs="Arial"/>
          <w:sz w:val="20"/>
          <w:szCs w:val="20"/>
        </w:rPr>
        <w:t xml:space="preserve"> </w:t>
      </w:r>
      <w:r w:rsidR="00106D06">
        <w:rPr>
          <w:rFonts w:cs="Arial"/>
          <w:sz w:val="20"/>
          <w:szCs w:val="20"/>
        </w:rPr>
        <w:t xml:space="preserve">(Standard) </w:t>
      </w:r>
      <w:r w:rsidR="00E3547C">
        <w:rPr>
          <w:rFonts w:cs="Arial"/>
          <w:sz w:val="20"/>
          <w:szCs w:val="20"/>
        </w:rPr>
        <w:t xml:space="preserve">(the </w:t>
      </w:r>
      <w:r w:rsidR="001B182A">
        <w:rPr>
          <w:rFonts w:cs="Arial"/>
          <w:b/>
          <w:sz w:val="20"/>
          <w:szCs w:val="20"/>
        </w:rPr>
        <w:t>Channel Terms</w:t>
      </w:r>
      <w:r w:rsidR="00E3547C">
        <w:rPr>
          <w:rFonts w:cs="Arial"/>
          <w:sz w:val="20"/>
          <w:szCs w:val="20"/>
        </w:rPr>
        <w:t>)</w:t>
      </w:r>
      <w:r w:rsidRPr="0073009F">
        <w:rPr>
          <w:rFonts w:cs="Arial"/>
          <w:sz w:val="20"/>
          <w:szCs w:val="20"/>
        </w:rPr>
        <w:t xml:space="preserve">. </w:t>
      </w:r>
    </w:p>
    <w:p w14:paraId="22552869" w14:textId="77777777" w:rsidR="008136BE" w:rsidRDefault="008136BE" w:rsidP="00D06196">
      <w:pPr>
        <w:ind w:right="-28"/>
        <w:rPr>
          <w:rFonts w:cs="Arial"/>
          <w:sz w:val="20"/>
          <w:szCs w:val="20"/>
        </w:rPr>
      </w:pPr>
    </w:p>
    <w:p w14:paraId="09E931C2" w14:textId="02F9D183" w:rsidR="0073009F" w:rsidRDefault="0073009F" w:rsidP="00D06196">
      <w:pPr>
        <w:ind w:right="-28"/>
        <w:rPr>
          <w:rFonts w:cs="Arial"/>
          <w:sz w:val="20"/>
          <w:szCs w:val="20"/>
        </w:rPr>
      </w:pPr>
      <w:r w:rsidRPr="0073009F">
        <w:rPr>
          <w:rFonts w:cs="Arial"/>
          <w:sz w:val="20"/>
          <w:szCs w:val="20"/>
        </w:rPr>
        <w:t xml:space="preserve">Those </w:t>
      </w:r>
      <w:r w:rsidR="001B182A">
        <w:rPr>
          <w:rFonts w:cs="Arial"/>
          <w:sz w:val="20"/>
          <w:szCs w:val="20"/>
        </w:rPr>
        <w:t>Channel Terms</w:t>
      </w:r>
      <w:r w:rsidRPr="0073009F">
        <w:rPr>
          <w:rFonts w:cs="Arial"/>
          <w:sz w:val="20"/>
          <w:szCs w:val="20"/>
        </w:rPr>
        <w:t xml:space="preserve"> are Part 2 of the </w:t>
      </w:r>
      <w:r w:rsidR="003D5BFC">
        <w:rPr>
          <w:rFonts w:cs="Arial"/>
          <w:sz w:val="20"/>
          <w:szCs w:val="20"/>
        </w:rPr>
        <w:t>Collaborative</w:t>
      </w:r>
      <w:r w:rsidRPr="0073009F">
        <w:rPr>
          <w:rFonts w:cs="Arial"/>
          <w:sz w:val="20"/>
          <w:szCs w:val="20"/>
        </w:rPr>
        <w:t xml:space="preserve"> Marketplace Agreement between the </w:t>
      </w:r>
      <w:r w:rsidR="003D5BFC">
        <w:rPr>
          <w:rFonts w:cs="Arial"/>
          <w:sz w:val="20"/>
          <w:szCs w:val="20"/>
        </w:rPr>
        <w:t>New Zealand Government</w:t>
      </w:r>
      <w:r w:rsidR="008B15C5">
        <w:rPr>
          <w:rFonts w:cs="Arial"/>
          <w:sz w:val="20"/>
          <w:szCs w:val="20"/>
        </w:rPr>
        <w:t xml:space="preserve"> </w:t>
      </w:r>
      <w:r w:rsidRPr="0073009F">
        <w:rPr>
          <w:rFonts w:cs="Arial"/>
          <w:sz w:val="20"/>
          <w:szCs w:val="20"/>
        </w:rPr>
        <w:t xml:space="preserve">and </w:t>
      </w:r>
      <w:r w:rsidR="00E3547C">
        <w:rPr>
          <w:rFonts w:cs="Arial"/>
          <w:sz w:val="20"/>
          <w:szCs w:val="20"/>
        </w:rPr>
        <w:t>you</w:t>
      </w:r>
      <w:r w:rsidRPr="0073009F">
        <w:rPr>
          <w:rFonts w:cs="Arial"/>
          <w:sz w:val="20"/>
          <w:szCs w:val="20"/>
        </w:rPr>
        <w:t>. They prescribe the</w:t>
      </w:r>
      <w:r w:rsidR="00714C8F">
        <w:rPr>
          <w:rFonts w:cs="Arial"/>
          <w:sz w:val="20"/>
          <w:szCs w:val="20"/>
        </w:rPr>
        <w:t xml:space="preserve"> form of the</w:t>
      </w:r>
      <w:r w:rsidRPr="0073009F">
        <w:rPr>
          <w:rFonts w:cs="Arial"/>
          <w:sz w:val="20"/>
          <w:szCs w:val="20"/>
        </w:rPr>
        <w:t xml:space="preserve"> Subscription Agreement that applies to </w:t>
      </w:r>
      <w:r w:rsidR="00E3547C">
        <w:rPr>
          <w:rFonts w:cs="Arial"/>
          <w:sz w:val="20"/>
          <w:szCs w:val="20"/>
        </w:rPr>
        <w:t>our</w:t>
      </w:r>
      <w:r w:rsidRPr="0073009F">
        <w:rPr>
          <w:rFonts w:cs="Arial"/>
          <w:sz w:val="20"/>
          <w:szCs w:val="20"/>
        </w:rPr>
        <w:t xml:space="preserve"> procurement of Consultancy and Professional Services and/or Managed Services via the Marketplace</w:t>
      </w:r>
      <w:r w:rsidR="008101C5">
        <w:rPr>
          <w:rFonts w:cs="Arial"/>
          <w:sz w:val="20"/>
          <w:szCs w:val="20"/>
        </w:rPr>
        <w:t>.</w:t>
      </w:r>
      <w:r w:rsidRPr="0073009F">
        <w:rPr>
          <w:rFonts w:cs="Arial"/>
          <w:sz w:val="20"/>
          <w:szCs w:val="20"/>
        </w:rPr>
        <w:t xml:space="preserve"> </w:t>
      </w:r>
    </w:p>
    <w:p w14:paraId="7E500FC8" w14:textId="77777777" w:rsidR="00D06196" w:rsidRDefault="00D06196" w:rsidP="00D06196">
      <w:pPr>
        <w:ind w:right="-28"/>
        <w:rPr>
          <w:rFonts w:cs="Arial"/>
          <w:sz w:val="20"/>
          <w:szCs w:val="20"/>
        </w:rPr>
      </w:pPr>
    </w:p>
    <w:p w14:paraId="607A6AF5" w14:textId="53662A38" w:rsidR="00D06196" w:rsidRDefault="00D06196" w:rsidP="00D06196">
      <w:pPr>
        <w:ind w:right="-2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Notes in blue boxes are for your convenience but are not part of the Subscription Agreement.</w:t>
      </w:r>
    </w:p>
    <w:p w14:paraId="14D04FAD" w14:textId="24ED42E6" w:rsidR="00945FC3" w:rsidRDefault="00E66F9B" w:rsidP="00E66F9B">
      <w:pPr>
        <w:tabs>
          <w:tab w:val="left" w:pos="4255"/>
        </w:tabs>
        <w:ind w:right="294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168D5E7E" w14:textId="22880BF9" w:rsidR="00945FC3" w:rsidRPr="00945FC3" w:rsidRDefault="008B15C5" w:rsidP="00D06196">
      <w:pPr>
        <w:ind w:right="294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Agreement</w:t>
      </w:r>
    </w:p>
    <w:p w14:paraId="5226A289" w14:textId="1D03DD77" w:rsidR="0073009F" w:rsidRPr="0073009F" w:rsidRDefault="0073009F" w:rsidP="00D06196">
      <w:pPr>
        <w:ind w:right="2949"/>
        <w:rPr>
          <w:rFonts w:cs="Arial"/>
          <w:b/>
          <w:sz w:val="20"/>
          <w:szCs w:val="20"/>
        </w:rPr>
      </w:pPr>
    </w:p>
    <w:bookmarkStart w:id="0" w:name="_Toc13571820"/>
    <w:bookmarkStart w:id="1" w:name="_Toc13576196"/>
    <w:bookmarkStart w:id="2" w:name="_Toc17405042"/>
    <w:p w14:paraId="2A3DDE7D" w14:textId="3853EA35" w:rsidR="008136BE" w:rsidRPr="008136BE" w:rsidRDefault="00723D00" w:rsidP="00BA6872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AB2EAD2" wp14:editId="1708D6B3">
                <wp:simplePos x="0" y="0"/>
                <wp:positionH relativeFrom="column">
                  <wp:posOffset>4647422</wp:posOffset>
                </wp:positionH>
                <wp:positionV relativeFrom="paragraph">
                  <wp:posOffset>40005</wp:posOffset>
                </wp:positionV>
                <wp:extent cx="1895475" cy="918210"/>
                <wp:effectExtent l="0" t="0" r="9525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18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89F7" w14:textId="351A3667" w:rsidR="003638FC" w:rsidRPr="005B69FF" w:rsidRDefault="003638FC" w:rsidP="00723D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Execution of the Subscription Form creates an agreement – a Subscription Agreement – that comprises sets of applicable terms, and SOWs once agreed.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EAD2" id="Text Box 16" o:spid="_x0000_s1040" type="#_x0000_t202" style="position:absolute;left:0;text-align:left;margin-left:365.95pt;margin-top:3.15pt;width:149.25pt;height:72.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" fillcolor="#daeef3 [664]" stroked="f">
                <v:textbox>
                  <w:txbxContent>
                    <w:p w14:paraId="709E89F7" w14:textId="351A3667" w:rsidR="003638FC" w:rsidRPr="005B69FF" w:rsidRDefault="003638FC" w:rsidP="00723D00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Execution of the Subscription Form creates an agreement – a Subscription Agreement – that comprises sets of applicable terms, and SOWs once agreed.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6BE">
        <w:t>Content and f</w:t>
      </w:r>
      <w:r w:rsidR="008101C5" w:rsidRPr="00095A98">
        <w:t>ormation of Subscription Agreement</w:t>
      </w:r>
      <w:bookmarkEnd w:id="0"/>
      <w:bookmarkEnd w:id="1"/>
      <w:bookmarkEnd w:id="2"/>
    </w:p>
    <w:p w14:paraId="7F5D0DBD" w14:textId="747453A7" w:rsidR="00095A98" w:rsidRPr="008136BE" w:rsidRDefault="008B15C5" w:rsidP="001E15B7">
      <w:pPr>
        <w:pStyle w:val="NumbersLevel2"/>
      </w:pPr>
      <w:r>
        <w:t xml:space="preserve">You and </w:t>
      </w:r>
      <w:r w:rsidR="00E3547C">
        <w:t>we</w:t>
      </w:r>
      <w:r w:rsidR="008136BE">
        <w:t xml:space="preserve"> agree that, a</w:t>
      </w:r>
      <w:r w:rsidR="00095A98">
        <w:t xml:space="preserve">s explained in clause </w:t>
      </w:r>
      <w:r w:rsidR="00714C8F">
        <w:t>4</w:t>
      </w:r>
      <w:r w:rsidR="00095A98">
        <w:t xml:space="preserve"> of the </w:t>
      </w:r>
      <w:r w:rsidR="001B182A">
        <w:t>Channel Terms</w:t>
      </w:r>
      <w:r w:rsidR="00095A98">
        <w:t>, the Subscription Agreement:</w:t>
      </w:r>
      <w:r w:rsidR="00723D00" w:rsidRPr="00723D00">
        <w:rPr>
          <w:lang w:val="en-US"/>
        </w:rPr>
        <w:t xml:space="preserve"> </w:t>
      </w:r>
    </w:p>
    <w:p w14:paraId="1830C01E" w14:textId="09FF8330" w:rsidR="008136BE" w:rsidRDefault="008136BE" w:rsidP="00D06196">
      <w:pPr>
        <w:pStyle w:val="NumbersLevel3"/>
      </w:pPr>
      <w:r>
        <w:t>comprises:</w:t>
      </w:r>
    </w:p>
    <w:p w14:paraId="0218E29F" w14:textId="2AF6378E" w:rsidR="00095A98" w:rsidRDefault="00095A98" w:rsidP="00D06196">
      <w:pPr>
        <w:pStyle w:val="NumbersLevel4"/>
      </w:pPr>
      <w:r>
        <w:t>t</w:t>
      </w:r>
      <w:r w:rsidR="008136BE">
        <w:t>his</w:t>
      </w:r>
      <w:r>
        <w:t xml:space="preserve"> Subscription Form;</w:t>
      </w:r>
    </w:p>
    <w:p w14:paraId="0FBA9BC5" w14:textId="03C3D024" w:rsidR="00095A98" w:rsidRDefault="00095A98" w:rsidP="00D06196">
      <w:pPr>
        <w:pStyle w:val="NumbersLevel4"/>
      </w:pPr>
      <w:r>
        <w:t xml:space="preserve">the Core Services Terms </w:t>
      </w:r>
      <w:r w:rsidR="008136BE">
        <w:t xml:space="preserve">set out </w:t>
      </w:r>
      <w:r>
        <w:t xml:space="preserve">in Annexure B to </w:t>
      </w:r>
      <w:r w:rsidR="008136BE">
        <w:t>the</w:t>
      </w:r>
      <w:r>
        <w:t xml:space="preserve"> </w:t>
      </w:r>
      <w:r w:rsidR="001B182A">
        <w:t>Channel Terms</w:t>
      </w:r>
      <w:r w:rsidRPr="00FC46F9">
        <w:t xml:space="preserve">; </w:t>
      </w:r>
    </w:p>
    <w:p w14:paraId="04F69C47" w14:textId="2DBA21BC" w:rsidR="00095A98" w:rsidRPr="00FC46F9" w:rsidRDefault="00095A98" w:rsidP="00D06196">
      <w:pPr>
        <w:pStyle w:val="NumbersLevel4"/>
      </w:pPr>
      <w:r>
        <w:t xml:space="preserve">any </w:t>
      </w:r>
      <w:r w:rsidR="004D5444">
        <w:t>Extra Terms</w:t>
      </w:r>
      <w:r>
        <w:t xml:space="preserve"> that apply to the </w:t>
      </w:r>
      <w:r w:rsidR="002B1D36">
        <w:t>category/ies</w:t>
      </w:r>
      <w:r>
        <w:t xml:space="preserve"> of Services being procured; and</w:t>
      </w:r>
    </w:p>
    <w:p w14:paraId="03D613C2" w14:textId="496F01FF" w:rsidR="00095A98" w:rsidRDefault="00095A98" w:rsidP="00D06196">
      <w:pPr>
        <w:pStyle w:val="NumbersLevel4"/>
      </w:pPr>
      <w:r>
        <w:t xml:space="preserve">each Statement of Work once executed by both parties (based on </w:t>
      </w:r>
      <w:r w:rsidR="00A4536A">
        <w:t xml:space="preserve">a </w:t>
      </w:r>
      <w:r>
        <w:t xml:space="preserve">template statement of work in </w:t>
      </w:r>
      <w:r w:rsidR="00BC1E80">
        <w:t>the Schedule to the Core Services Terms or otherwise available on marketplace.govt.nz</w:t>
      </w:r>
      <w:r>
        <w:t>)</w:t>
      </w:r>
      <w:r w:rsidR="008136BE">
        <w:t>; and</w:t>
      </w:r>
    </w:p>
    <w:p w14:paraId="52AE83EA" w14:textId="3D946226" w:rsidR="008136BE" w:rsidRPr="00FC46F9" w:rsidRDefault="008136BE" w:rsidP="00D06196">
      <w:pPr>
        <w:pStyle w:val="NumbersLevel3"/>
      </w:pPr>
      <w:r>
        <w:t xml:space="preserve">is formed </w:t>
      </w:r>
      <w:r w:rsidRPr="00AC796D">
        <w:t xml:space="preserve">when </w:t>
      </w:r>
      <w:r w:rsidR="00E3547C">
        <w:t>you and we</w:t>
      </w:r>
      <w:r w:rsidRPr="00AC796D">
        <w:t xml:space="preserve"> sign</w:t>
      </w:r>
      <w:r>
        <w:t xml:space="preserve"> (physically or electronically) this</w:t>
      </w:r>
      <w:r w:rsidRPr="00AC796D">
        <w:t xml:space="preserve"> Subscription Form</w:t>
      </w:r>
      <w:r w:rsidR="007625AB">
        <w:t>.</w:t>
      </w:r>
    </w:p>
    <w:bookmarkStart w:id="3" w:name="_Toc13571821"/>
    <w:bookmarkStart w:id="4" w:name="_Toc13576197"/>
    <w:bookmarkStart w:id="5" w:name="_Toc17405043"/>
    <w:p w14:paraId="598D7636" w14:textId="2C0B2755" w:rsidR="00E44100" w:rsidRPr="008101C5" w:rsidRDefault="00723D00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BC44C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52F6F07" wp14:editId="0D3FD7CE">
                <wp:simplePos x="0" y="0"/>
                <wp:positionH relativeFrom="column">
                  <wp:posOffset>4651232</wp:posOffset>
                </wp:positionH>
                <wp:positionV relativeFrom="paragraph">
                  <wp:posOffset>81915</wp:posOffset>
                </wp:positionV>
                <wp:extent cx="1895475" cy="802640"/>
                <wp:effectExtent l="0" t="0" r="9525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E457" w14:textId="5D9CE0FB" w:rsidR="003638FC" w:rsidRPr="005B69FF" w:rsidRDefault="003638FC" w:rsidP="00723D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Terms defined in the Core Services Terms have the same meaning when used in this Subscription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6F07" id="Text Box 17" o:spid="_x0000_s1041" type="#_x0000_t202" style="position:absolute;left:0;text-align:left;margin-left:366.25pt;margin-top:6.45pt;width:149.25pt;height:63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" fillcolor="#daeef3 [664]" stroked="f">
                <v:textbox>
                  <w:txbxContent>
                    <w:p w14:paraId="6020E457" w14:textId="5D9CE0FB" w:rsidR="003638FC" w:rsidRPr="005B69FF" w:rsidRDefault="003638FC" w:rsidP="00723D00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Terms defined in the Core Services Terms have the same meaning when used in this Subscription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00" w:rsidRPr="00B30706">
        <w:t>Interpretation</w:t>
      </w:r>
      <w:bookmarkEnd w:id="3"/>
      <w:bookmarkEnd w:id="4"/>
      <w:bookmarkEnd w:id="5"/>
    </w:p>
    <w:p w14:paraId="22FCCC16" w14:textId="5267A017" w:rsidR="00E44100" w:rsidRDefault="00E44100" w:rsidP="001E15B7">
      <w:pPr>
        <w:pStyle w:val="NumbersLevel2"/>
      </w:pPr>
      <w:r>
        <w:t>In this Subscription Form, unless the context otherwise requires:</w:t>
      </w:r>
      <w:r w:rsidR="00723D00" w:rsidRPr="00723D00">
        <w:rPr>
          <w:lang w:val="en-US"/>
        </w:rPr>
        <w:t xml:space="preserve"> </w:t>
      </w:r>
    </w:p>
    <w:p w14:paraId="572E32FF" w14:textId="42AC8142" w:rsidR="00E44100" w:rsidRPr="00E44100" w:rsidRDefault="00E44100" w:rsidP="00E44100">
      <w:pPr>
        <w:pStyle w:val="NumbersLevel3"/>
      </w:pPr>
      <w:r>
        <w:t xml:space="preserve">a reference to </w:t>
      </w:r>
      <w:r w:rsidRPr="00E44100">
        <w:t xml:space="preserve">a party is to a party to this Subscription </w:t>
      </w:r>
      <w:r w:rsidR="00714C8F">
        <w:t>Form</w:t>
      </w:r>
      <w:r w:rsidRPr="00E44100">
        <w:t>; and</w:t>
      </w:r>
    </w:p>
    <w:p w14:paraId="226733A9" w14:textId="46BAB38A" w:rsidR="00E44100" w:rsidRPr="008101C5" w:rsidRDefault="00E44100" w:rsidP="00E44100">
      <w:pPr>
        <w:pStyle w:val="NumbersLevel3"/>
      </w:pPr>
      <w:r w:rsidRPr="00E44100">
        <w:t xml:space="preserve">capitalised terms have the meanings given to them in the Core Services Terms.  </w:t>
      </w:r>
    </w:p>
    <w:bookmarkStart w:id="6" w:name="_Toc13571822"/>
    <w:bookmarkStart w:id="7" w:name="_Toc13576198"/>
    <w:bookmarkStart w:id="8" w:name="_Toc17405044"/>
    <w:p w14:paraId="7AAB4220" w14:textId="03867CFE" w:rsidR="004C5AE5" w:rsidRDefault="003638FC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16F7AB2" wp14:editId="7ED13AC0">
                <wp:simplePos x="0" y="0"/>
                <wp:positionH relativeFrom="column">
                  <wp:posOffset>4650105</wp:posOffset>
                </wp:positionH>
                <wp:positionV relativeFrom="paragraph">
                  <wp:posOffset>222250</wp:posOffset>
                </wp:positionV>
                <wp:extent cx="1895475" cy="570865"/>
                <wp:effectExtent l="0" t="0" r="9525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70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69C31" w14:textId="5290432B" w:rsidR="003638FC" w:rsidRPr="005B69FF" w:rsidRDefault="003638FC" w:rsidP="00723D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Services to the Purchasing Agency need to be agreed in a Statement of 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7AB2" id="Text Box 19" o:spid="_x0000_s1042" type="#_x0000_t202" style="position:absolute;left:0;text-align:left;margin-left:366.15pt;margin-top:17.5pt;width:149.25pt;height:44.9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" fillcolor="#daeef3 [664]" stroked="f">
                <v:textbox>
                  <w:txbxContent>
                    <w:p w14:paraId="7C369C31" w14:textId="5290432B" w:rsidR="003638FC" w:rsidRPr="005B69FF" w:rsidRDefault="003638FC" w:rsidP="00723D00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Services to the Purchasing Agency need to be agreed in a Statement of Work.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AE5">
        <w:t>Provision of Services</w:t>
      </w:r>
      <w:bookmarkEnd w:id="6"/>
      <w:bookmarkEnd w:id="7"/>
      <w:bookmarkEnd w:id="8"/>
    </w:p>
    <w:p w14:paraId="1714D0D8" w14:textId="67BACB69" w:rsidR="004C5AE5" w:rsidRDefault="004C5AE5" w:rsidP="001E15B7">
      <w:pPr>
        <w:pStyle w:val="NumbersLevel2"/>
      </w:pPr>
      <w:r>
        <w:t>As described in more detail in clause 3 of the Core Services Terms, your provision of Services to us needs to be agreed in one or more Statements of Work.</w:t>
      </w:r>
    </w:p>
    <w:p w14:paraId="006A0E3D" w14:textId="116D9B02" w:rsidR="00E3547C" w:rsidRDefault="00E3547C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bookmarkStart w:id="9" w:name="_Toc13571823"/>
      <w:bookmarkStart w:id="10" w:name="_Toc13576199"/>
      <w:bookmarkStart w:id="11" w:name="_Toc17405045"/>
      <w:r>
        <w:t>Application of Subscription Agreement to various kinds of Services</w:t>
      </w:r>
      <w:bookmarkEnd w:id="9"/>
      <w:bookmarkEnd w:id="10"/>
      <w:bookmarkEnd w:id="11"/>
    </w:p>
    <w:p w14:paraId="418811E7" w14:textId="75DB9536" w:rsidR="0071176A" w:rsidRDefault="00B03F7F" w:rsidP="001E15B7">
      <w:pPr>
        <w:pStyle w:val="NumbersLevel2"/>
      </w:pPr>
      <w:r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3320D8B" wp14:editId="09966BAB">
                <wp:simplePos x="0" y="0"/>
                <wp:positionH relativeFrom="column">
                  <wp:posOffset>4648200</wp:posOffset>
                </wp:positionH>
                <wp:positionV relativeFrom="paragraph">
                  <wp:posOffset>78105</wp:posOffset>
                </wp:positionV>
                <wp:extent cx="1895475" cy="1146810"/>
                <wp:effectExtent l="0" t="0" r="9525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46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ADA6" w14:textId="1446A90E" w:rsidR="003638FC" w:rsidRPr="005B69FF" w:rsidRDefault="003638FC" w:rsidP="00B03F7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Subscription Agreement that this form creates (once signed) can be used, during its term, for all in-scope Consultancy and Professional Services and Managed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0D8B" id="Text Box 20" o:spid="_x0000_s1043" type="#_x0000_t202" style="position:absolute;left:0;text-align:left;margin-left:366pt;margin-top:6.15pt;width:149.25pt;height:90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" fillcolor="#daeef3 [664]" stroked="f">
                <v:textbox>
                  <w:txbxContent>
                    <w:p w14:paraId="1764ADA6" w14:textId="1446A90E" w:rsidR="003638FC" w:rsidRPr="005B69FF" w:rsidRDefault="003638FC" w:rsidP="00B03F7F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Subscription Agreement that this form creates (once signed) can be used, during its term, for all in-scope Consultancy and Professional Services and Managed Services.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76A">
        <w:t>You and we acknowledge that:</w:t>
      </w:r>
    </w:p>
    <w:p w14:paraId="401E50F1" w14:textId="02E1CDFE" w:rsidR="00D06196" w:rsidRDefault="00E3547C" w:rsidP="00D06196">
      <w:pPr>
        <w:pStyle w:val="NumbersLevel3"/>
      </w:pPr>
      <w:r>
        <w:t>this Subscription Agreement applies to our procurement of any Consultancy and Professional Services and Managed Services for which you have Service Listings in the Marketplace</w:t>
      </w:r>
      <w:r w:rsidR="00D06196">
        <w:t xml:space="preserve"> (</w:t>
      </w:r>
      <w:r w:rsidR="00D06196" w:rsidRPr="00D06196">
        <w:rPr>
          <w:b/>
        </w:rPr>
        <w:t>In-Scope Services</w:t>
      </w:r>
      <w:r w:rsidR="00D06196">
        <w:t>);</w:t>
      </w:r>
      <w:r w:rsidR="0071176A">
        <w:t xml:space="preserve"> a</w:t>
      </w:r>
      <w:r w:rsidR="00D06196">
        <w:t>nd, therefore</w:t>
      </w:r>
    </w:p>
    <w:p w14:paraId="7FB0FDBE" w14:textId="647F16C4" w:rsidR="00E3547C" w:rsidRDefault="00D06196" w:rsidP="00D06196">
      <w:pPr>
        <w:pStyle w:val="NumbersLevel3"/>
      </w:pPr>
      <w:r>
        <w:t xml:space="preserve">if, during the term of the Subscription Agreement (as defined in clause 1 of the Core Services Terms), we select you to provide additional In-Scope Services, you and we may enter into Statements of Work for those additional In-Scope Services without needing to complete a further Subscription Form.    </w:t>
      </w:r>
      <w:r w:rsidR="00E3547C">
        <w:t xml:space="preserve">  </w:t>
      </w:r>
    </w:p>
    <w:p w14:paraId="591E1B06" w14:textId="003B1B78" w:rsidR="00E3547C" w:rsidRDefault="00EA3648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bookmarkStart w:id="12" w:name="_Toc13571824"/>
      <w:bookmarkStart w:id="13" w:name="_Toc13576200"/>
      <w:bookmarkStart w:id="14" w:name="_Toc17405046"/>
      <w:r>
        <w:t>Contract Managers</w:t>
      </w:r>
      <w:bookmarkEnd w:id="12"/>
      <w:bookmarkEnd w:id="13"/>
      <w:bookmarkEnd w:id="14"/>
    </w:p>
    <w:p w14:paraId="7EEF1DC9" w14:textId="76996B8F" w:rsidR="00F210D1" w:rsidRDefault="00F210D1" w:rsidP="00B81EA0">
      <w:pPr>
        <w:pStyle w:val="NumbersLevel2"/>
      </w:pPr>
      <w:r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DDEE98E" wp14:editId="2EC32EA1">
                <wp:simplePos x="0" y="0"/>
                <wp:positionH relativeFrom="column">
                  <wp:posOffset>4586933</wp:posOffset>
                </wp:positionH>
                <wp:positionV relativeFrom="paragraph">
                  <wp:posOffset>920750</wp:posOffset>
                </wp:positionV>
                <wp:extent cx="1895475" cy="45974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0D16" w14:textId="7562FAAC" w:rsidR="003638FC" w:rsidRPr="005B69FF" w:rsidRDefault="003638FC" w:rsidP="00B03F7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These are the parties' Contract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E98E" id="Text Box 22" o:spid="_x0000_s1044" type="#_x0000_t202" style="position:absolute;left:0;text-align:left;margin-left:361.2pt;margin-top:72.5pt;width:149.25pt;height:3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" fillcolor="#daeef3 [664]" stroked="f">
                <v:textbox>
                  <w:txbxContent>
                    <w:p w14:paraId="5FCE0D16" w14:textId="7562FAAC" w:rsidR="003638FC" w:rsidRPr="005B69FF" w:rsidRDefault="003638FC" w:rsidP="00B03F7F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These are the parties' Contract Managers</w:t>
                      </w:r>
                    </w:p>
                  </w:txbxContent>
                </v:textbox>
              </v:shape>
            </w:pict>
          </mc:Fallback>
        </mc:AlternateContent>
      </w:r>
      <w:r w:rsidR="00856D06">
        <w:t>The Contract Managers referred to in clause 4.1(a) of the Core Services Terms are as follows: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3118"/>
      </w:tblGrid>
      <w:tr w:rsidR="00F210D1" w:rsidRPr="0073009F" w14:paraId="47CF3490" w14:textId="77777777" w:rsidTr="00B81EA0">
        <w:tc>
          <w:tcPr>
            <w:tcW w:w="1701" w:type="dxa"/>
            <w:vMerge w:val="restart"/>
            <w:shd w:val="clear" w:color="auto" w:fill="DBE5F1" w:themeFill="accent1" w:themeFillTint="33"/>
          </w:tcPr>
          <w:p w14:paraId="36374218" w14:textId="11607E3D" w:rsidR="004C5AE5" w:rsidRPr="0073009F" w:rsidRDefault="004C5AE5" w:rsidP="00F210D1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Contract</w:t>
            </w:r>
            <w:r w:rsidRPr="0073009F">
              <w:rPr>
                <w:rFonts w:eastAsia="SimSun" w:cs="Arial"/>
                <w:sz w:val="20"/>
                <w:szCs w:val="20"/>
              </w:rPr>
              <w:t xml:space="preserve"> Manager for </w:t>
            </w:r>
            <w:r>
              <w:rPr>
                <w:rFonts w:eastAsia="SimSun" w:cs="Arial"/>
                <w:sz w:val="20"/>
                <w:szCs w:val="20"/>
              </w:rPr>
              <w:t xml:space="preserve">Purchasing </w:t>
            </w:r>
            <w:r w:rsidRPr="0073009F">
              <w:rPr>
                <w:rFonts w:eastAsia="SimSun" w:cs="Arial"/>
                <w:sz w:val="20"/>
                <w:szCs w:val="20"/>
              </w:rPr>
              <w:t xml:space="preserve">Agency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EF7481" w14:textId="77777777" w:rsidR="004C5AE5" w:rsidRPr="0073009F" w:rsidRDefault="004C5AE5" w:rsidP="00F210D1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Name:</w:t>
            </w:r>
          </w:p>
        </w:tc>
        <w:tc>
          <w:tcPr>
            <w:tcW w:w="3118" w:type="dxa"/>
          </w:tcPr>
          <w:p w14:paraId="7D552DE9" w14:textId="77777777" w:rsidR="004C5AE5" w:rsidRPr="0073009F" w:rsidRDefault="004C5AE5" w:rsidP="00EB39B2">
            <w:pPr>
              <w:spacing w:before="80" w:after="120" w:line="276" w:lineRule="auto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F210D1" w:rsidRPr="0073009F" w14:paraId="1B7FF204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7320537F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A303183" w14:textId="77777777" w:rsidR="004C5AE5" w:rsidRPr="0073009F" w:rsidRDefault="004C5AE5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Email:</w:t>
            </w:r>
          </w:p>
        </w:tc>
        <w:tc>
          <w:tcPr>
            <w:tcW w:w="3118" w:type="dxa"/>
          </w:tcPr>
          <w:p w14:paraId="65E84A86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F210D1" w:rsidRPr="0073009F" w14:paraId="5E8B1C39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1674362F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34F5B6E" w14:textId="77777777" w:rsidR="004C5AE5" w:rsidRPr="0073009F" w:rsidRDefault="004C5AE5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Phone:</w:t>
            </w:r>
          </w:p>
        </w:tc>
        <w:tc>
          <w:tcPr>
            <w:tcW w:w="3118" w:type="dxa"/>
          </w:tcPr>
          <w:p w14:paraId="167340D6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F210D1" w:rsidRPr="0073009F" w14:paraId="057F2C3A" w14:textId="77777777" w:rsidTr="00B81EA0">
        <w:tc>
          <w:tcPr>
            <w:tcW w:w="1701" w:type="dxa"/>
            <w:vMerge w:val="restart"/>
            <w:shd w:val="clear" w:color="auto" w:fill="DBE5F1" w:themeFill="accent1" w:themeFillTint="33"/>
          </w:tcPr>
          <w:p w14:paraId="72817292" w14:textId="6EE790D9" w:rsidR="004C5AE5" w:rsidRPr="0073009F" w:rsidRDefault="004C5AE5" w:rsidP="00A800A8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Contract</w:t>
            </w:r>
            <w:r w:rsidRPr="0073009F">
              <w:rPr>
                <w:rFonts w:eastAsia="SimSun" w:cs="Arial"/>
                <w:sz w:val="20"/>
                <w:szCs w:val="20"/>
              </w:rPr>
              <w:t xml:space="preserve"> Manager for Provider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154060" w14:textId="77777777" w:rsidR="004C5AE5" w:rsidRPr="0073009F" w:rsidRDefault="004C5AE5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Name:</w:t>
            </w:r>
          </w:p>
        </w:tc>
        <w:tc>
          <w:tcPr>
            <w:tcW w:w="3118" w:type="dxa"/>
          </w:tcPr>
          <w:p w14:paraId="29538E19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F210D1" w:rsidRPr="0073009F" w14:paraId="4DEF27F5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7AD06A0F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81BC1C" w14:textId="77777777" w:rsidR="004C5AE5" w:rsidRPr="0073009F" w:rsidRDefault="004C5AE5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Email:</w:t>
            </w:r>
          </w:p>
        </w:tc>
        <w:tc>
          <w:tcPr>
            <w:tcW w:w="3118" w:type="dxa"/>
          </w:tcPr>
          <w:p w14:paraId="141A3EFD" w14:textId="3A1548E2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F210D1" w:rsidRPr="0073009F" w14:paraId="720618C5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6ADCB6BF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05BA7F0" w14:textId="77777777" w:rsidR="004C5AE5" w:rsidRPr="0073009F" w:rsidRDefault="004C5AE5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Phone:</w:t>
            </w:r>
          </w:p>
        </w:tc>
        <w:tc>
          <w:tcPr>
            <w:tcW w:w="3118" w:type="dxa"/>
          </w:tcPr>
          <w:p w14:paraId="4746610D" w14:textId="77777777" w:rsidR="004C5AE5" w:rsidRPr="0073009F" w:rsidRDefault="004C5AE5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</w:tbl>
    <w:p w14:paraId="4548441E" w14:textId="77777777" w:rsidR="00E3547C" w:rsidRDefault="00E3547C" w:rsidP="008101C5">
      <w:pPr>
        <w:spacing w:after="120"/>
        <w:ind w:right="-28"/>
        <w:rPr>
          <w:rFonts w:cs="Arial"/>
          <w:sz w:val="20"/>
          <w:szCs w:val="20"/>
        </w:rPr>
      </w:pPr>
    </w:p>
    <w:p w14:paraId="63E62BF1" w14:textId="77777777" w:rsidR="00936D85" w:rsidRDefault="00936D85">
      <w:pPr>
        <w:spacing w:line="240" w:lineRule="auto"/>
        <w:rPr>
          <w:b/>
          <w:sz w:val="20"/>
          <w:szCs w:val="20"/>
          <w:lang w:val="en-AU"/>
        </w:rPr>
      </w:pPr>
      <w:bookmarkStart w:id="15" w:name="_Toc13571825"/>
      <w:bookmarkStart w:id="16" w:name="_Toc13576201"/>
      <w:r>
        <w:br w:type="page"/>
      </w:r>
    </w:p>
    <w:p w14:paraId="3504CAA2" w14:textId="5ACC1FA0" w:rsidR="004C5AE5" w:rsidRPr="008101C5" w:rsidRDefault="004C5AE5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bookmarkStart w:id="17" w:name="_Toc17405047"/>
      <w:r w:rsidRPr="008101C5">
        <w:lastRenderedPageBreak/>
        <w:t xml:space="preserve">Address for </w:t>
      </w:r>
      <w:r w:rsidRPr="00FF6054">
        <w:t>Notices</w:t>
      </w:r>
      <w:bookmarkEnd w:id="15"/>
      <w:bookmarkEnd w:id="16"/>
      <w:bookmarkEnd w:id="17"/>
    </w:p>
    <w:p w14:paraId="13DE71FC" w14:textId="44ACC6CC" w:rsidR="004C5AE5" w:rsidRDefault="00F210D1" w:rsidP="001E15B7">
      <w:pPr>
        <w:pStyle w:val="NumbersLevel2"/>
      </w:pPr>
      <w:r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5A36FF4" wp14:editId="5E0EFBB9">
                <wp:simplePos x="0" y="0"/>
                <wp:positionH relativeFrom="column">
                  <wp:posOffset>4587240</wp:posOffset>
                </wp:positionH>
                <wp:positionV relativeFrom="paragraph">
                  <wp:posOffset>917575</wp:posOffset>
                </wp:positionV>
                <wp:extent cx="1895475" cy="45974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2BDC" w14:textId="02403A98" w:rsidR="003638FC" w:rsidRPr="005B69FF" w:rsidRDefault="003638FC" w:rsidP="00F210D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These are the parties' addresses for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6FF4" id="Text Box 23" o:spid="_x0000_s1045" type="#_x0000_t202" style="position:absolute;left:0;text-align:left;margin-left:361.2pt;margin-top:72.25pt;width:149.25pt;height:36.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" fillcolor="#daeef3 [664]" stroked="f">
                <v:textbox>
                  <w:txbxContent>
                    <w:p w14:paraId="0B8E2BDC" w14:textId="02403A98" w:rsidR="003638FC" w:rsidRPr="005B69FF" w:rsidRDefault="003638FC" w:rsidP="00F210D1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These are the parties' addresses for notice</w:t>
                      </w:r>
                    </w:p>
                  </w:txbxContent>
                </v:textbox>
              </v:shape>
            </w:pict>
          </mc:Fallback>
        </mc:AlternateContent>
      </w:r>
      <w:r w:rsidR="004C5AE5">
        <w:t xml:space="preserve">The parties' addresses for notice referred to in clause </w:t>
      </w:r>
      <w:r w:rsidR="00714C8F">
        <w:t>21</w:t>
      </w:r>
      <w:r w:rsidR="004C5AE5">
        <w:t>.7(d) of the Core Services Terms are as follows: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976"/>
      </w:tblGrid>
      <w:tr w:rsidR="00714C8F" w:rsidRPr="0073009F" w14:paraId="7F174477" w14:textId="77777777" w:rsidTr="00B81EA0">
        <w:trPr>
          <w:trHeight w:val="178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6975820" w14:textId="419B0D59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Purchasing</w:t>
            </w:r>
            <w:r w:rsidRPr="0073009F">
              <w:rPr>
                <w:rFonts w:eastAsia="SimSun" w:cs="Arial"/>
                <w:sz w:val="20"/>
                <w:szCs w:val="20"/>
              </w:rPr>
              <w:t xml:space="preserve"> Agency Address for Notices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FEA3BE" w14:textId="2146BE96" w:rsidR="00714C8F" w:rsidRPr="0073009F" w:rsidRDefault="00714C8F" w:rsidP="00F83BBB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Physical ad</w:t>
            </w:r>
            <w:r w:rsidRPr="0073009F">
              <w:rPr>
                <w:rFonts w:eastAsia="SimSun" w:cs="Arial"/>
                <w:sz w:val="20"/>
                <w:szCs w:val="20"/>
              </w:rPr>
              <w:t>dress:</w:t>
            </w:r>
          </w:p>
        </w:tc>
        <w:tc>
          <w:tcPr>
            <w:tcW w:w="2976" w:type="dxa"/>
            <w:shd w:val="clear" w:color="auto" w:fill="FFFFFF" w:themeFill="background1"/>
          </w:tcPr>
          <w:p w14:paraId="50D46443" w14:textId="5CAE97B3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60AAC449" w14:textId="77777777" w:rsidTr="00B81EA0">
        <w:trPr>
          <w:trHeight w:val="786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36627C" w14:textId="77777777" w:rsidR="00714C8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4DB5091" w14:textId="51D7CD57" w:rsidR="00714C8F" w:rsidRPr="0073009F" w:rsidRDefault="00714C8F" w:rsidP="00F83BBB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Postal a</w:t>
            </w:r>
            <w:r w:rsidRPr="0073009F">
              <w:rPr>
                <w:rFonts w:eastAsia="SimSun" w:cs="Arial"/>
                <w:sz w:val="20"/>
                <w:szCs w:val="20"/>
              </w:rPr>
              <w:t>d</w:t>
            </w:r>
            <w:r>
              <w:rPr>
                <w:rFonts w:eastAsia="SimSun" w:cs="Arial"/>
                <w:sz w:val="20"/>
                <w:szCs w:val="20"/>
              </w:rPr>
              <w:t>d</w:t>
            </w:r>
            <w:r w:rsidRPr="0073009F">
              <w:rPr>
                <w:rFonts w:eastAsia="SimSun" w:cs="Arial"/>
                <w:sz w:val="20"/>
                <w:szCs w:val="20"/>
              </w:rPr>
              <w:t>ress</w:t>
            </w:r>
            <w:r>
              <w:rPr>
                <w:rFonts w:eastAsia="SimSun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14:paraId="1A6CF2C9" w14:textId="1267D822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423A7A8D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3AAA792D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8F77536" w14:textId="77777777" w:rsidR="00714C8F" w:rsidRPr="0073009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Email:</w:t>
            </w:r>
          </w:p>
        </w:tc>
        <w:tc>
          <w:tcPr>
            <w:tcW w:w="2976" w:type="dxa"/>
          </w:tcPr>
          <w:p w14:paraId="0858657F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1EB6A082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587C3CA7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12FACCF" w14:textId="77777777" w:rsidR="00714C8F" w:rsidRPr="0073009F" w:rsidRDefault="00714C8F" w:rsidP="00B81EA0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 xml:space="preserve">Attention: </w:t>
            </w:r>
            <w:r w:rsidRPr="0073009F">
              <w:rPr>
                <w:rFonts w:eastAsia="SimSun" w:cs="Arial"/>
                <w:sz w:val="20"/>
                <w:szCs w:val="20"/>
              </w:rPr>
              <w:tab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D054862" w14:textId="77777777" w:rsidR="00714C8F" w:rsidRPr="0073009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585425C3" w14:textId="77777777" w:rsidTr="00714C8F">
        <w:trPr>
          <w:trHeight w:val="134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26BD04F" w14:textId="320A5024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Provider’s Address for Notices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912047" w14:textId="50B15223" w:rsidR="00714C8F" w:rsidRPr="0073009F" w:rsidRDefault="00714C8F" w:rsidP="00F83BBB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Physical ad</w:t>
            </w:r>
            <w:r w:rsidRPr="0073009F">
              <w:rPr>
                <w:rFonts w:eastAsia="SimSun" w:cs="Arial"/>
                <w:sz w:val="20"/>
                <w:szCs w:val="20"/>
              </w:rPr>
              <w:t>dress:</w:t>
            </w:r>
          </w:p>
        </w:tc>
        <w:tc>
          <w:tcPr>
            <w:tcW w:w="2976" w:type="dxa"/>
            <w:shd w:val="clear" w:color="auto" w:fill="FFFFFF" w:themeFill="background1"/>
          </w:tcPr>
          <w:p w14:paraId="5981818F" w14:textId="3DDD8DAE" w:rsidR="00714C8F" w:rsidRPr="0073009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3DD94321" w14:textId="77777777" w:rsidTr="00714C8F">
        <w:trPr>
          <w:trHeight w:val="133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1EC500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731D5A3" w14:textId="592B7CAA" w:rsidR="00714C8F" w:rsidRDefault="00714C8F" w:rsidP="00F83BBB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Postal a</w:t>
            </w:r>
            <w:r w:rsidRPr="0073009F">
              <w:rPr>
                <w:rFonts w:eastAsia="SimSun" w:cs="Arial"/>
                <w:sz w:val="20"/>
                <w:szCs w:val="20"/>
              </w:rPr>
              <w:t>d</w:t>
            </w:r>
            <w:r>
              <w:rPr>
                <w:rFonts w:eastAsia="SimSun" w:cs="Arial"/>
                <w:sz w:val="20"/>
                <w:szCs w:val="20"/>
              </w:rPr>
              <w:t>d</w:t>
            </w:r>
            <w:r w:rsidRPr="0073009F">
              <w:rPr>
                <w:rFonts w:eastAsia="SimSun" w:cs="Arial"/>
                <w:sz w:val="20"/>
                <w:szCs w:val="20"/>
              </w:rPr>
              <w:t>ress</w:t>
            </w:r>
            <w:r>
              <w:rPr>
                <w:rFonts w:eastAsia="SimSun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14:paraId="4C784AC5" w14:textId="1E406365" w:rsidR="00714C8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5C3E8D68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2F398960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D57F20E" w14:textId="77777777" w:rsidR="00714C8F" w:rsidRPr="0073009F" w:rsidRDefault="00714C8F" w:rsidP="00B81EA0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Email:</w:t>
            </w:r>
          </w:p>
        </w:tc>
        <w:tc>
          <w:tcPr>
            <w:tcW w:w="2976" w:type="dxa"/>
          </w:tcPr>
          <w:p w14:paraId="41EDD62E" w14:textId="77777777" w:rsidR="00714C8F" w:rsidRPr="0073009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  <w:tr w:rsidR="00714C8F" w:rsidRPr="0073009F" w14:paraId="76F202E8" w14:textId="77777777" w:rsidTr="00B81EA0">
        <w:tc>
          <w:tcPr>
            <w:tcW w:w="1701" w:type="dxa"/>
            <w:vMerge/>
            <w:shd w:val="clear" w:color="auto" w:fill="DBE5F1" w:themeFill="accent1" w:themeFillTint="33"/>
          </w:tcPr>
          <w:p w14:paraId="66C3C1CB" w14:textId="77777777" w:rsidR="00714C8F" w:rsidRPr="0073009F" w:rsidRDefault="00714C8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EE81FA" w14:textId="77777777" w:rsidR="00714C8F" w:rsidRPr="0073009F" w:rsidRDefault="00714C8F" w:rsidP="00B81EA0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73009F">
              <w:rPr>
                <w:rFonts w:eastAsia="SimSun" w:cs="Arial"/>
                <w:sz w:val="20"/>
                <w:szCs w:val="20"/>
              </w:rPr>
              <w:t>Attention: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FD4FFB" w14:textId="77777777" w:rsidR="00714C8F" w:rsidRPr="0073009F" w:rsidRDefault="00714C8F" w:rsidP="00EB39B2">
            <w:pPr>
              <w:spacing w:before="80"/>
              <w:ind w:right="-28"/>
              <w:rPr>
                <w:rFonts w:eastAsia="SimSun" w:cs="Arial"/>
                <w:sz w:val="20"/>
                <w:szCs w:val="20"/>
              </w:rPr>
            </w:pPr>
          </w:p>
        </w:tc>
      </w:tr>
    </w:tbl>
    <w:p w14:paraId="2D56686D" w14:textId="23EAE79C" w:rsidR="004C5AE5" w:rsidRDefault="004C5AE5" w:rsidP="004C5AE5">
      <w:pPr>
        <w:spacing w:after="120"/>
        <w:ind w:right="-28"/>
        <w:rPr>
          <w:rFonts w:cs="Arial"/>
          <w:sz w:val="20"/>
          <w:szCs w:val="20"/>
        </w:rPr>
      </w:pPr>
    </w:p>
    <w:p w14:paraId="340933D7" w14:textId="7BC9DE5F" w:rsidR="004C5AE5" w:rsidRDefault="004C5AE5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bookmarkStart w:id="18" w:name="_Toc13571826"/>
      <w:bookmarkStart w:id="19" w:name="_Toc13576202"/>
      <w:bookmarkStart w:id="20" w:name="_Toc17405048"/>
      <w:r>
        <w:t>Security clearances and probity checks</w:t>
      </w:r>
      <w:bookmarkEnd w:id="18"/>
      <w:bookmarkEnd w:id="19"/>
      <w:bookmarkEnd w:id="20"/>
    </w:p>
    <w:p w14:paraId="045F0EE6" w14:textId="0A64E198" w:rsidR="00C906FF" w:rsidRDefault="00714C8F" w:rsidP="001E15B7">
      <w:pPr>
        <w:pStyle w:val="NumbersLevel2"/>
      </w:pPr>
      <w:r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8BD6F3C" wp14:editId="0D831467">
                <wp:simplePos x="0" y="0"/>
                <wp:positionH relativeFrom="column">
                  <wp:posOffset>4583764</wp:posOffset>
                </wp:positionH>
                <wp:positionV relativeFrom="paragraph">
                  <wp:posOffset>337820</wp:posOffset>
                </wp:positionV>
                <wp:extent cx="1895475" cy="796925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96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9B06" w14:textId="22F999DB" w:rsidR="003638FC" w:rsidRPr="005B69FF" w:rsidRDefault="003638FC" w:rsidP="00F210D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If security clearances or probity checks are required in this table, you need to obtain them for Personnel providing the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6F3C" id="Text Box 25" o:spid="_x0000_s1046" type="#_x0000_t202" style="position:absolute;left:0;text-align:left;margin-left:360.95pt;margin-top:26.6pt;width:149.25pt;height:62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" fillcolor="#daeef3 [664]" stroked="f">
                <v:textbox>
                  <w:txbxContent>
                    <w:p w14:paraId="172A9B06" w14:textId="22F999DB" w:rsidR="003638FC" w:rsidRPr="005B69FF" w:rsidRDefault="003638FC" w:rsidP="00F210D1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If security clearances or probity checks are required in this table, you need to obtain them for Personnel providing the Services</w:t>
                      </w:r>
                    </w:p>
                  </w:txbxContent>
                </v:textbox>
              </v:shape>
            </w:pict>
          </mc:Fallback>
        </mc:AlternateContent>
      </w:r>
      <w:r w:rsidR="00C906FF" w:rsidRPr="00C906FF">
        <w:t>You must</w:t>
      </w:r>
      <w:r w:rsidR="00C906FF">
        <w:t>, in accordance with clause 6.1(b) of the Core Services Terms,</w:t>
      </w:r>
      <w:r w:rsidR="00C906FF" w:rsidRPr="00C906FF">
        <w:t xml:space="preserve"> ensure that all of your Personnel engaged in providing the Services have obtained the security clearances and passed the probity checks specified below</w:t>
      </w:r>
      <w:r w:rsidR="00C906FF">
        <w:t xml:space="preserve"> (if any)</w:t>
      </w:r>
      <w:r w:rsidR="00C906FF" w:rsidRPr="00C906FF">
        <w:t>: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384"/>
      </w:tblGrid>
      <w:tr w:rsidR="00C906FF" w:rsidRPr="0073009F" w14:paraId="5B876DF1" w14:textId="77777777" w:rsidTr="00B03F7F">
        <w:tc>
          <w:tcPr>
            <w:tcW w:w="1711" w:type="dxa"/>
            <w:shd w:val="clear" w:color="auto" w:fill="DBE5F1" w:themeFill="accent1" w:themeFillTint="33"/>
          </w:tcPr>
          <w:p w14:paraId="01DE344D" w14:textId="45C58052" w:rsidR="00C906FF" w:rsidRPr="0073009F" w:rsidRDefault="00C906F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[insert name of clearance or check] </w:t>
            </w:r>
          </w:p>
        </w:tc>
        <w:tc>
          <w:tcPr>
            <w:tcW w:w="4384" w:type="dxa"/>
          </w:tcPr>
          <w:p w14:paraId="44891F6D" w14:textId="4546B1F4" w:rsidR="00C906FF" w:rsidRPr="0073009F" w:rsidRDefault="00C906F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[insert details of clearance or check]</w:t>
            </w:r>
          </w:p>
        </w:tc>
      </w:tr>
      <w:tr w:rsidR="00C906FF" w:rsidRPr="0073009F" w14:paraId="0712A857" w14:textId="77777777" w:rsidTr="00B03F7F">
        <w:tc>
          <w:tcPr>
            <w:tcW w:w="1711" w:type="dxa"/>
            <w:shd w:val="clear" w:color="auto" w:fill="DBE5F1" w:themeFill="accent1" w:themeFillTint="33"/>
          </w:tcPr>
          <w:p w14:paraId="18EE770D" w14:textId="71D0C3BB" w:rsidR="00C906FF" w:rsidRDefault="00C906F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[insert additional rows as required]</w:t>
            </w:r>
          </w:p>
        </w:tc>
        <w:tc>
          <w:tcPr>
            <w:tcW w:w="4384" w:type="dxa"/>
          </w:tcPr>
          <w:p w14:paraId="0F59E77F" w14:textId="49CB892D" w:rsidR="00C906FF" w:rsidRDefault="00C906FF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[insert additional rows as required; if no clearances or checks are required, clause 7 and this table can be deleted; note that clearance and check requirements may also be stated in SOWs if the parties prefer]</w:t>
            </w:r>
          </w:p>
        </w:tc>
      </w:tr>
    </w:tbl>
    <w:p w14:paraId="4A6E9B7E" w14:textId="492D8D89" w:rsidR="00C906FF" w:rsidRDefault="00C906FF" w:rsidP="00B81EA0">
      <w:pPr>
        <w:pStyle w:val="NumbersLevel2"/>
        <w:numPr>
          <w:ilvl w:val="0"/>
          <w:numId w:val="0"/>
        </w:numPr>
        <w:ind w:left="709"/>
      </w:pPr>
    </w:p>
    <w:bookmarkStart w:id="21" w:name="_Toc13571827"/>
    <w:bookmarkStart w:id="22" w:name="_Toc13576203"/>
    <w:bookmarkStart w:id="23" w:name="_Toc17405049"/>
    <w:p w14:paraId="78597D5A" w14:textId="44714786" w:rsidR="00C17BFC" w:rsidRDefault="00BC1DE7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33D86B3" wp14:editId="66105317">
                <wp:simplePos x="0" y="0"/>
                <wp:positionH relativeFrom="column">
                  <wp:posOffset>4585335</wp:posOffset>
                </wp:positionH>
                <wp:positionV relativeFrom="paragraph">
                  <wp:posOffset>15973</wp:posOffset>
                </wp:positionV>
                <wp:extent cx="1895475" cy="79203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92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03DD9" w14:textId="2941FEC8" w:rsidR="003638FC" w:rsidRPr="005B69FF" w:rsidRDefault="003638FC" w:rsidP="00F210D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parties can agree to amend and supplement the Core Services Terms and any applicable Extra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86B3" id="Text Box 26" o:spid="_x0000_s1047" type="#_x0000_t202" style="position:absolute;left:0;text-align:left;margin-left:361.05pt;margin-top:1.25pt;width:149.25pt;height:62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" fillcolor="#daeef3 [664]" stroked="f">
                <v:textbox>
                  <w:txbxContent>
                    <w:p w14:paraId="5C903DD9" w14:textId="2941FEC8" w:rsidR="003638FC" w:rsidRPr="005B69FF" w:rsidRDefault="003638FC" w:rsidP="00F210D1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parties can agree to amend and supplement the Core Services Terms and any applicable Extra Terms.</w:t>
                      </w:r>
                    </w:p>
                  </w:txbxContent>
                </v:textbox>
              </v:shape>
            </w:pict>
          </mc:Fallback>
        </mc:AlternateContent>
      </w:r>
      <w:r w:rsidR="008B15C5">
        <w:t xml:space="preserve">Changes to </w:t>
      </w:r>
      <w:bookmarkEnd w:id="21"/>
      <w:bookmarkEnd w:id="22"/>
      <w:r w:rsidR="00714C8F">
        <w:t>Core Services Terms and any applicable Extra Terms</w:t>
      </w:r>
      <w:bookmarkEnd w:id="23"/>
    </w:p>
    <w:p w14:paraId="7714D77C" w14:textId="7F1EEEF4" w:rsidR="00E44100" w:rsidRDefault="00714C8F" w:rsidP="001E15B7">
      <w:pPr>
        <w:pStyle w:val="NumbersLevel2"/>
      </w:pPr>
      <w:r>
        <w:t>You</w:t>
      </w:r>
      <w:r w:rsidR="00E44100">
        <w:t xml:space="preserve"> and we may</w:t>
      </w:r>
      <w:r>
        <w:t xml:space="preserve"> agree to</w:t>
      </w:r>
      <w:r w:rsidR="00E44100">
        <w:t xml:space="preserve"> amend and supplement the Core Services Terms and any applicable </w:t>
      </w:r>
      <w:r w:rsidR="004D5444">
        <w:t>Extra Terms</w:t>
      </w:r>
      <w:r>
        <w:t>, in either this Subscription Form or a Statement of Work.</w:t>
      </w:r>
      <w:r w:rsidR="00F210D1" w:rsidRPr="00F210D1">
        <w:rPr>
          <w:lang w:val="en-US"/>
        </w:rPr>
        <w:t xml:space="preserve"> </w:t>
      </w:r>
    </w:p>
    <w:p w14:paraId="50DF769D" w14:textId="46EBF41E" w:rsidR="006151E1" w:rsidRDefault="00AB6CFA" w:rsidP="001E15B7">
      <w:pPr>
        <w:pStyle w:val="NumbersLevel2"/>
      </w:pPr>
      <w:r>
        <w:t xml:space="preserve">Subject to clause </w:t>
      </w:r>
      <w:r>
        <w:fldChar w:fldCharType="begin"/>
      </w:r>
      <w:r>
        <w:instrText xml:space="preserve"> REF _Ref13064302 \r \h </w:instrText>
      </w:r>
      <w:r>
        <w:fldChar w:fldCharType="separate"/>
      </w:r>
      <w:r w:rsidR="00E40D0D">
        <w:t>8.3</w:t>
      </w:r>
      <w:r>
        <w:fldChar w:fldCharType="end"/>
      </w:r>
      <w:r>
        <w:t>, i</w:t>
      </w:r>
      <w:r w:rsidR="006151E1">
        <w:t xml:space="preserve">f </w:t>
      </w:r>
      <w:r w:rsidR="008B15C5">
        <w:t xml:space="preserve">the </w:t>
      </w:r>
      <w:r w:rsidR="00D929BC">
        <w:t>Collaborative</w:t>
      </w:r>
      <w:r w:rsidR="008B15C5" w:rsidRPr="0073009F">
        <w:t xml:space="preserve"> Marketplace Agreement</w:t>
      </w:r>
      <w:r w:rsidR="00DE5C32">
        <w:t xml:space="preserve"> is </w:t>
      </w:r>
      <w:r w:rsidR="00721F51">
        <w:t>changed</w:t>
      </w:r>
      <w:r w:rsidR="00DE5C32">
        <w:t xml:space="preserve"> in accordance with clause 21</w:t>
      </w:r>
      <w:r w:rsidR="00714C8F">
        <w:t xml:space="preserve"> (Amendments)</w:t>
      </w:r>
      <w:r w:rsidR="00DE5C32">
        <w:t xml:space="preserve"> of Part 1 (General Terms) of that Agreement in a manner</w:t>
      </w:r>
      <w:r w:rsidR="008B15C5">
        <w:t xml:space="preserve"> that affects or supplements the terms of </w:t>
      </w:r>
      <w:r w:rsidR="00CF57E3">
        <w:t xml:space="preserve">the </w:t>
      </w:r>
      <w:r w:rsidR="008B15C5">
        <w:t>Subscription Agreement,</w:t>
      </w:r>
      <w:r w:rsidR="00E3547C">
        <w:t xml:space="preserve"> that </w:t>
      </w:r>
      <w:r w:rsidR="00721F51">
        <w:t xml:space="preserve">change </w:t>
      </w:r>
      <w:r w:rsidR="00E3547C">
        <w:lastRenderedPageBreak/>
        <w:t>will apply</w:t>
      </w:r>
      <w:r w:rsidR="008B15C5">
        <w:t xml:space="preserve"> automatically to </w:t>
      </w:r>
      <w:r w:rsidR="00CF57E3">
        <w:t xml:space="preserve">the </w:t>
      </w:r>
      <w:r w:rsidR="008B15C5">
        <w:t>Subscription Agreement</w:t>
      </w:r>
      <w:r w:rsidR="00721F51">
        <w:t xml:space="preserve"> from a date </w:t>
      </w:r>
      <w:r w:rsidR="00936D85"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2FA5501" wp14:editId="7B8B7214">
                <wp:simplePos x="0" y="0"/>
                <wp:positionH relativeFrom="column">
                  <wp:posOffset>4587240</wp:posOffset>
                </wp:positionH>
                <wp:positionV relativeFrom="paragraph">
                  <wp:posOffset>201930</wp:posOffset>
                </wp:positionV>
                <wp:extent cx="1895475" cy="1026103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261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C34CE" w14:textId="740E135C" w:rsidR="003638FC" w:rsidRPr="005B69FF" w:rsidRDefault="003638FC" w:rsidP="00BC1DE7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With some exceptions, amendments to the </w:t>
                            </w:r>
                            <w:r w:rsidRPr="00CF0CFA">
                              <w:rPr>
                                <w:sz w:val="18"/>
                                <w:szCs w:val="18"/>
                                <w:lang w:val="en-AU"/>
                              </w:rPr>
                              <w:t>Collaborative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Marketplace Agreement that affect the terms of the Subscription Agreement apply to the Subscription Agreement.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5501" id="Text Box 27" o:spid="_x0000_s1048" type="#_x0000_t202" style="position:absolute;left:0;text-align:left;margin-left:361.2pt;margin-top:15.9pt;width:149.25pt;height:80.8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" fillcolor="#daeef3 [664]" stroked="f">
                <v:textbox>
                  <w:txbxContent>
                    <w:p w14:paraId="736C34CE" w14:textId="740E135C" w:rsidR="003638FC" w:rsidRPr="005B69FF" w:rsidRDefault="003638FC" w:rsidP="00BC1DE7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With some exceptions, amendments to the </w:t>
                      </w:r>
                      <w:r w:rsidRPr="00CF0CFA">
                        <w:rPr>
                          <w:sz w:val="18"/>
                          <w:szCs w:val="18"/>
                          <w:lang w:val="en-AU"/>
                        </w:rPr>
                        <w:t>Collaborative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Marketplace Agreement that affect the terms of the Subscription Agreement apply to the Subscription Agreement.</w:t>
                      </w:r>
                    </w:p>
                  </w:txbxContent>
                </v:textbox>
              </v:shape>
            </w:pict>
          </mc:Fallback>
        </mc:AlternateContent>
      </w:r>
      <w:r w:rsidR="00721F51">
        <w:t>that is 15 days after the effective date stated in DIA or MBIE's notice under clause 21</w:t>
      </w:r>
      <w:r w:rsidR="00E44100">
        <w:t xml:space="preserve">, </w:t>
      </w:r>
      <w:r w:rsidR="008B15C5">
        <w:t>unless:</w:t>
      </w:r>
    </w:p>
    <w:p w14:paraId="2FC5FFF6" w14:textId="119CA9EC" w:rsidR="00721F51" w:rsidRDefault="00721F51" w:rsidP="00721F51">
      <w:pPr>
        <w:pStyle w:val="NumbersLevel3"/>
        <w:numPr>
          <w:ilvl w:val="2"/>
          <w:numId w:val="11"/>
        </w:numPr>
        <w:tabs>
          <w:tab w:val="clear" w:pos="4395"/>
          <w:tab w:val="num" w:pos="1276"/>
        </w:tabs>
        <w:ind w:left="1276"/>
      </w:pPr>
      <w:r>
        <w:t>the change is contrary to an amendment or supplement to the Core Services Terms or any applicable Extra Terms that we and you have already agreed; or</w:t>
      </w:r>
    </w:p>
    <w:p w14:paraId="7754F446" w14:textId="5B0F4699" w:rsidR="00075054" w:rsidRDefault="00075054" w:rsidP="00721F51">
      <w:pPr>
        <w:pStyle w:val="NumbersLevel3"/>
        <w:numPr>
          <w:ilvl w:val="2"/>
          <w:numId w:val="11"/>
        </w:numPr>
        <w:tabs>
          <w:tab w:val="clear" w:pos="4395"/>
          <w:tab w:val="num" w:pos="1276"/>
        </w:tabs>
        <w:ind w:left="1276"/>
      </w:pPr>
      <w:r>
        <w:t>in the case of existing Statements of Work, the change increases your costs or risks</w:t>
      </w:r>
      <w:r w:rsidR="00936D85">
        <w:t xml:space="preserve">, </w:t>
      </w:r>
      <w:r w:rsidR="00936D85" w:rsidRPr="00936D85">
        <w:t>and you inform us of this reasonably promptly</w:t>
      </w:r>
      <w:r>
        <w:t>; or</w:t>
      </w:r>
    </w:p>
    <w:p w14:paraId="01B51DCB" w14:textId="25A05D4C" w:rsidR="008B15C5" w:rsidRDefault="00721F51" w:rsidP="00E44100">
      <w:pPr>
        <w:pStyle w:val="NumbersLevel3"/>
      </w:pPr>
      <w:r>
        <w:t>we and you otherwise agree that the change will not apply</w:t>
      </w:r>
      <w:r w:rsidR="00E3547C">
        <w:t>.</w:t>
      </w:r>
      <w:r w:rsidR="008B15C5">
        <w:t xml:space="preserve">   </w:t>
      </w:r>
    </w:p>
    <w:p w14:paraId="5DBD8911" w14:textId="3BC7D10F" w:rsidR="00AB6CFA" w:rsidRDefault="000615CE" w:rsidP="00B81EA0">
      <w:pPr>
        <w:pStyle w:val="NumbersLevel2"/>
      </w:pPr>
      <w:bookmarkStart w:id="24" w:name="_Ref13064302"/>
      <w:r>
        <w:t>If</w:t>
      </w:r>
      <w:r w:rsidR="009D5ED9">
        <w:t xml:space="preserve"> the Collaborative</w:t>
      </w:r>
      <w:r w:rsidR="009D5ED9" w:rsidRPr="0073009F">
        <w:t xml:space="preserve"> Marketplace Agreement</w:t>
      </w:r>
      <w:r w:rsidR="009D5ED9">
        <w:t xml:space="preserve"> is amended in accordance with clause 21 of Part 1 (General Terms) of that Agreement and you elect to terminate your membership in the Marketplace in accordance with clause 21.4 of Part 1, amendments to the </w:t>
      </w:r>
      <w:r w:rsidR="003638FC">
        <w:t xml:space="preserve">Collaborative </w:t>
      </w:r>
      <w:r w:rsidR="009D5ED9">
        <w:t>Marketplace Agreement that would otherwise have applied automatically to this Subscription Agreement will not apply (and this Subscription Agreement will remain in place in accordance with its terms).</w:t>
      </w:r>
    </w:p>
    <w:bookmarkStart w:id="25" w:name="_Toc13571828"/>
    <w:bookmarkStart w:id="26" w:name="_Toc13576204"/>
    <w:bookmarkStart w:id="27" w:name="_Toc17405050"/>
    <w:bookmarkEnd w:id="24"/>
    <w:p w14:paraId="788DCFF1" w14:textId="3E949D88" w:rsidR="008B15C5" w:rsidRDefault="00CF57E3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B521E71" wp14:editId="1E90D367">
                <wp:simplePos x="0" y="0"/>
                <wp:positionH relativeFrom="column">
                  <wp:posOffset>4585335</wp:posOffset>
                </wp:positionH>
                <wp:positionV relativeFrom="paragraph">
                  <wp:posOffset>288290</wp:posOffset>
                </wp:positionV>
                <wp:extent cx="1895475" cy="53467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EA5B9" w14:textId="19A22BBA" w:rsidR="003638FC" w:rsidRPr="005B69FF" w:rsidRDefault="003638FC" w:rsidP="00BC1DE7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parties can record additional terms here if they wish.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1E71" id="Text Box 28" o:spid="_x0000_s1049" type="#_x0000_t202" style="position:absolute;left:0;text-align:left;margin-left:361.05pt;margin-top:22.7pt;width:149.25pt;height:42.1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" fillcolor="#daeef3 [664]" stroked="f">
                <v:textbox>
                  <w:txbxContent>
                    <w:p w14:paraId="584EA5B9" w14:textId="19A22BBA" w:rsidR="003638FC" w:rsidRPr="005B69FF" w:rsidRDefault="003638FC" w:rsidP="00BC1DE7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parties can record additional terms here if they wish.</w:t>
                      </w:r>
                    </w:p>
                  </w:txbxContent>
                </v:textbox>
              </v:shape>
            </w:pict>
          </mc:Fallback>
        </mc:AlternateContent>
      </w:r>
      <w:r w:rsidR="006A16A8">
        <w:t>Other terms</w:t>
      </w:r>
      <w:bookmarkEnd w:id="25"/>
      <w:bookmarkEnd w:id="26"/>
      <w:bookmarkEnd w:id="27"/>
    </w:p>
    <w:p w14:paraId="6575E60C" w14:textId="221D3AB7" w:rsidR="006A16A8" w:rsidRDefault="006A16A8">
      <w:pPr>
        <w:pStyle w:val="NumbersLevel2"/>
      </w:pPr>
      <w:r>
        <w:t>[</w:t>
      </w:r>
      <w:r w:rsidRPr="001A02E0">
        <w:t>If other terms are required and agreed, they can be inserted here. If there are no other terms, this clause 9 can be deleted. Note that other terms can be specified in SOWs instead, which may be the more natural place for them if they are SOW-specific</w:t>
      </w:r>
      <w:r>
        <w:t xml:space="preserve">.] </w:t>
      </w:r>
    </w:p>
    <w:p w14:paraId="1AD09127" w14:textId="77777777" w:rsidR="00384DC1" w:rsidRPr="00384DC1" w:rsidRDefault="00384DC1" w:rsidP="00384DC1">
      <w:pPr>
        <w:rPr>
          <w:b/>
          <w:sz w:val="20"/>
          <w:szCs w:val="20"/>
        </w:rPr>
      </w:pPr>
      <w:r w:rsidRPr="00384DC1">
        <w:rPr>
          <w:b/>
          <w:sz w:val="20"/>
          <w:szCs w:val="20"/>
        </w:rPr>
        <w:t>Execution</w:t>
      </w:r>
    </w:p>
    <w:p w14:paraId="4E5D3F50" w14:textId="77777777" w:rsidR="00384DC1" w:rsidRPr="00384DC1" w:rsidRDefault="00384DC1" w:rsidP="00384DC1">
      <w:pPr>
        <w:rPr>
          <w:sz w:val="20"/>
          <w:szCs w:val="20"/>
        </w:rPr>
      </w:pPr>
    </w:p>
    <w:p w14:paraId="6A52B81A" w14:textId="5B54D24A" w:rsidR="00384DC1" w:rsidRPr="00384DC1" w:rsidRDefault="00384DC1" w:rsidP="00384DC1">
      <w:pPr>
        <w:rPr>
          <w:sz w:val="20"/>
          <w:szCs w:val="20"/>
        </w:rPr>
      </w:pPr>
      <w:r w:rsidRPr="00384DC1">
        <w:rPr>
          <w:sz w:val="20"/>
          <w:szCs w:val="20"/>
        </w:rPr>
        <w:t xml:space="preserve">In signing this </w:t>
      </w:r>
      <w:r>
        <w:rPr>
          <w:sz w:val="20"/>
          <w:szCs w:val="20"/>
        </w:rPr>
        <w:t>Subscription Form</w:t>
      </w:r>
      <w:r w:rsidRPr="00384DC1">
        <w:rPr>
          <w:sz w:val="20"/>
          <w:szCs w:val="20"/>
        </w:rPr>
        <w:t>, each party acknowledges that it has read</w:t>
      </w:r>
      <w:r>
        <w:rPr>
          <w:sz w:val="20"/>
          <w:szCs w:val="20"/>
        </w:rPr>
        <w:t xml:space="preserve"> all applicable terms</w:t>
      </w:r>
      <w:r w:rsidRPr="00384DC1">
        <w:rPr>
          <w:sz w:val="20"/>
          <w:szCs w:val="20"/>
        </w:rPr>
        <w:t xml:space="preserve"> and agrees to be bound by </w:t>
      </w:r>
      <w:r>
        <w:rPr>
          <w:sz w:val="20"/>
          <w:szCs w:val="20"/>
        </w:rPr>
        <w:t>them</w:t>
      </w:r>
      <w:r w:rsidRPr="00384DC1">
        <w:rPr>
          <w:sz w:val="20"/>
          <w:szCs w:val="20"/>
        </w:rPr>
        <w:t>.</w:t>
      </w:r>
    </w:p>
    <w:p w14:paraId="026DA7B3" w14:textId="77777777" w:rsidR="00384DC1" w:rsidRPr="00384DC1" w:rsidRDefault="00384DC1" w:rsidP="00384DC1">
      <w:pPr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134"/>
        <w:gridCol w:w="3544"/>
      </w:tblGrid>
      <w:tr w:rsidR="00384DC1" w:rsidRPr="00123CD2" w14:paraId="51B3A3E8" w14:textId="77777777" w:rsidTr="00EB39B2">
        <w:trPr>
          <w:trHeight w:val="978"/>
        </w:trPr>
        <w:tc>
          <w:tcPr>
            <w:tcW w:w="4786" w:type="dxa"/>
            <w:gridSpan w:val="2"/>
            <w:shd w:val="clear" w:color="auto" w:fill="auto"/>
          </w:tcPr>
          <w:p w14:paraId="1A678C49" w14:textId="6092909E" w:rsidR="00384DC1" w:rsidRPr="00123CD2" w:rsidRDefault="00384DC1" w:rsidP="00EB39B2">
            <w:pPr>
              <w:spacing w:before="120" w:line="264" w:lineRule="auto"/>
            </w:pPr>
            <w:r w:rsidRPr="00123CD2">
              <w:rPr>
                <w:sz w:val="21"/>
                <w:szCs w:val="21"/>
              </w:rPr>
              <w:t xml:space="preserve">For and on behalf of the </w:t>
            </w:r>
            <w:r>
              <w:rPr>
                <w:b/>
                <w:sz w:val="21"/>
                <w:szCs w:val="21"/>
              </w:rPr>
              <w:t xml:space="preserve">Purchasing Agency </w:t>
            </w:r>
            <w:r>
              <w:rPr>
                <w:sz w:val="21"/>
                <w:szCs w:val="21"/>
              </w:rPr>
              <w:t>named above</w:t>
            </w:r>
            <w:r w:rsidRPr="00123CD2">
              <w:rPr>
                <w:sz w:val="21"/>
                <w:szCs w:val="21"/>
              </w:rPr>
              <w:t>:</w:t>
            </w:r>
          </w:p>
          <w:p w14:paraId="117D7A87" w14:textId="77777777" w:rsidR="00384DC1" w:rsidRPr="00123CD2" w:rsidRDefault="00384DC1" w:rsidP="00EB39B2">
            <w:pPr>
              <w:spacing w:before="120" w:line="264" w:lineRule="auto"/>
            </w:pPr>
          </w:p>
          <w:p w14:paraId="15D254C1" w14:textId="77777777" w:rsidR="00384DC1" w:rsidRPr="00123CD2" w:rsidRDefault="00384DC1" w:rsidP="00EB39B2">
            <w:pPr>
              <w:spacing w:before="120" w:line="264" w:lineRule="auto"/>
            </w:pPr>
            <w:r w:rsidRPr="00123CD2">
              <w:t>_____________________________________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10A1D12" w14:textId="0486DF61" w:rsidR="00384DC1" w:rsidRPr="00123CD2" w:rsidRDefault="00384DC1" w:rsidP="00EB39B2">
            <w:pPr>
              <w:spacing w:before="120" w:line="264" w:lineRule="auto"/>
            </w:pPr>
            <w:r w:rsidRPr="00123CD2">
              <w:rPr>
                <w:sz w:val="21"/>
                <w:szCs w:val="21"/>
              </w:rPr>
              <w:t xml:space="preserve">For and on behalf of the </w:t>
            </w:r>
            <w:r>
              <w:rPr>
                <w:b/>
                <w:sz w:val="21"/>
                <w:szCs w:val="21"/>
              </w:rPr>
              <w:t xml:space="preserve">Provider </w:t>
            </w:r>
            <w:r>
              <w:rPr>
                <w:sz w:val="21"/>
                <w:szCs w:val="21"/>
              </w:rPr>
              <w:t>named above</w:t>
            </w:r>
            <w:r w:rsidRPr="00123CD2">
              <w:rPr>
                <w:sz w:val="21"/>
                <w:szCs w:val="21"/>
              </w:rPr>
              <w:t>:</w:t>
            </w:r>
          </w:p>
          <w:p w14:paraId="3C0A14C7" w14:textId="77777777" w:rsidR="00384DC1" w:rsidRPr="00123CD2" w:rsidRDefault="00384DC1" w:rsidP="00EB39B2">
            <w:pPr>
              <w:spacing w:before="120" w:line="264" w:lineRule="auto"/>
            </w:pPr>
          </w:p>
          <w:p w14:paraId="69CBFCF1" w14:textId="77777777" w:rsidR="00384DC1" w:rsidRPr="00123CD2" w:rsidRDefault="00384DC1" w:rsidP="00EB39B2">
            <w:pPr>
              <w:spacing w:before="120" w:line="264" w:lineRule="auto"/>
            </w:pPr>
            <w:r w:rsidRPr="00123CD2">
              <w:t>____________________________________</w:t>
            </w:r>
          </w:p>
        </w:tc>
      </w:tr>
      <w:tr w:rsidR="00384DC1" w:rsidRPr="00123CD2" w14:paraId="4020E4A1" w14:textId="77777777" w:rsidTr="00EB39B2">
        <w:trPr>
          <w:trHeight w:val="68"/>
        </w:trPr>
        <w:tc>
          <w:tcPr>
            <w:tcW w:w="4786" w:type="dxa"/>
            <w:gridSpan w:val="2"/>
            <w:shd w:val="clear" w:color="auto" w:fill="auto"/>
          </w:tcPr>
          <w:p w14:paraId="73A3ECDF" w14:textId="77777777" w:rsidR="00384DC1" w:rsidRPr="00123CD2" w:rsidRDefault="00384DC1" w:rsidP="00EB39B2">
            <w:pPr>
              <w:spacing w:before="60" w:after="60" w:line="264" w:lineRule="auto"/>
              <w:rPr>
                <w:sz w:val="16"/>
                <w:szCs w:val="16"/>
              </w:rPr>
            </w:pPr>
            <w:r w:rsidRPr="00123CD2">
              <w:rPr>
                <w:sz w:val="16"/>
                <w:szCs w:val="16"/>
              </w:rPr>
              <w:t>(signature)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2C30EEF" w14:textId="77777777" w:rsidR="00384DC1" w:rsidRPr="00123CD2" w:rsidRDefault="00384DC1" w:rsidP="00EB39B2">
            <w:pPr>
              <w:spacing w:before="60" w:after="60" w:line="264" w:lineRule="auto"/>
              <w:rPr>
                <w:sz w:val="16"/>
                <w:szCs w:val="16"/>
              </w:rPr>
            </w:pPr>
            <w:r w:rsidRPr="00123CD2">
              <w:rPr>
                <w:sz w:val="16"/>
                <w:szCs w:val="16"/>
              </w:rPr>
              <w:t>(signature)</w:t>
            </w:r>
          </w:p>
        </w:tc>
      </w:tr>
      <w:tr w:rsidR="00384DC1" w:rsidRPr="009A595F" w14:paraId="73B620CE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48EFCD6E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A8BFBE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09A24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Name:</w:t>
            </w:r>
          </w:p>
        </w:tc>
      </w:tr>
      <w:tr w:rsidR="00384DC1" w:rsidRPr="009A595F" w14:paraId="5DD2551C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2D1574D9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Position: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3085F8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04C76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Position:</w:t>
            </w:r>
          </w:p>
        </w:tc>
      </w:tr>
      <w:tr w:rsidR="00384DC1" w:rsidRPr="009A595F" w14:paraId="6BF4E20A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6917F1F4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Date: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AA153A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D2803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Date:</w:t>
            </w:r>
          </w:p>
        </w:tc>
      </w:tr>
    </w:tbl>
    <w:p w14:paraId="60143FD1" w14:textId="77777777" w:rsidR="00384DC1" w:rsidRDefault="00384DC1" w:rsidP="00384DC1">
      <w:pPr>
        <w:rPr>
          <w:sz w:val="20"/>
          <w:szCs w:val="20"/>
        </w:rPr>
      </w:pPr>
    </w:p>
    <w:p w14:paraId="507DA44E" w14:textId="1C9260EC" w:rsidR="00D25ED7" w:rsidRPr="00B2294E" w:rsidRDefault="00D25ED7" w:rsidP="009427A5">
      <w:pPr>
        <w:pStyle w:val="CoreServicesTermsSchedule"/>
      </w:pPr>
      <w:bookmarkStart w:id="28" w:name="_GoBack"/>
      <w:bookmarkEnd w:id="28"/>
    </w:p>
    <w:sectPr w:rsidR="00D25ED7" w:rsidRPr="00B2294E" w:rsidSect="009427A5">
      <w:footerReference w:type="default" r:id="rId9"/>
      <w:footerReference w:type="first" r:id="rId10"/>
      <w:pgSz w:w="11907" w:h="16840" w:code="9"/>
      <w:pgMar w:top="1134" w:right="1077" w:bottom="1134" w:left="1077" w:header="720" w:footer="56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11CB" w14:textId="77777777" w:rsidR="00F63AFC" w:rsidRDefault="00F63AFC">
      <w:r>
        <w:separator/>
      </w:r>
    </w:p>
    <w:p w14:paraId="242F84B8" w14:textId="77777777" w:rsidR="00F63AFC" w:rsidRDefault="00F63AFC"/>
    <w:p w14:paraId="4E0356DE" w14:textId="77777777" w:rsidR="00F63AFC" w:rsidRDefault="00F63AFC"/>
  </w:endnote>
  <w:endnote w:type="continuationSeparator" w:id="0">
    <w:p w14:paraId="3465799A" w14:textId="77777777" w:rsidR="00F63AFC" w:rsidRDefault="00F63AFC">
      <w:r>
        <w:continuationSeparator/>
      </w:r>
    </w:p>
    <w:p w14:paraId="33F6CC9B" w14:textId="77777777" w:rsidR="00F63AFC" w:rsidRDefault="00F63AFC"/>
    <w:p w14:paraId="1E1430F9" w14:textId="77777777" w:rsidR="00F63AFC" w:rsidRDefault="00F6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BA0A" w14:textId="77777777" w:rsidR="003638FC" w:rsidRDefault="003638FC" w:rsidP="008A0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609E4" w14:textId="0D15B37E" w:rsidR="003638FC" w:rsidRDefault="003638FC" w:rsidP="008A0D76">
    <w:pPr>
      <w:pStyle w:val="Footer"/>
    </w:pPr>
    <w:r w:rsidRPr="007F0EF3">
      <w:t>Subscription Form for Consultancy and Professional Services and Managed Services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D414" w14:textId="0714D8EC" w:rsidR="003638FC" w:rsidRDefault="003638FC" w:rsidP="0029797D">
    <w:pPr>
      <w:pStyle w:val="Footer"/>
    </w:pPr>
    <w:r w:rsidRPr="007F0EF3">
      <w:t>Subscription Form for Consultancy and Professional Services and Managed Services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7E74" w14:textId="77777777" w:rsidR="00F63AFC" w:rsidRDefault="00F63AFC">
      <w:r>
        <w:separator/>
      </w:r>
    </w:p>
    <w:p w14:paraId="76FDDB04" w14:textId="77777777" w:rsidR="00F63AFC" w:rsidRDefault="00F63AFC"/>
    <w:p w14:paraId="03C80F1C" w14:textId="77777777" w:rsidR="00F63AFC" w:rsidRDefault="00F63AFC"/>
  </w:footnote>
  <w:footnote w:type="continuationSeparator" w:id="0">
    <w:p w14:paraId="4D9333CE" w14:textId="77777777" w:rsidR="00F63AFC" w:rsidRDefault="00F63AFC">
      <w:r>
        <w:continuationSeparator/>
      </w:r>
    </w:p>
    <w:p w14:paraId="23374585" w14:textId="77777777" w:rsidR="00F63AFC" w:rsidRDefault="00F63AFC"/>
    <w:p w14:paraId="1A72D76F" w14:textId="77777777" w:rsidR="00F63AFC" w:rsidRDefault="00F63AFC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CEE6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E1157E"/>
    <w:multiLevelType w:val="multilevel"/>
    <w:tmpl w:val="F44490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80"/>
      </w:pPr>
      <w:rPr>
        <w:b w:val="0"/>
        <w:i w:val="0"/>
        <w:caps w:val="0"/>
        <w: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31"/>
        </w:tabs>
        <w:ind w:left="1231" w:hanging="681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220"/>
        </w:tabs>
        <w:ind w:left="2220" w:hanging="680"/>
      </w:pPr>
      <w:rPr>
        <w:rFonts w:hint="default"/>
        <w:b w:val="0"/>
        <w:i w:val="0"/>
      </w:rPr>
    </w:lvl>
    <w:lvl w:ilvl="4">
      <w:start w:val="27"/>
      <w:numFmt w:val="lowerLetter"/>
      <w:lvlText w:val="(%5)"/>
      <w:lvlJc w:val="left"/>
      <w:pPr>
        <w:tabs>
          <w:tab w:val="num" w:pos="2942"/>
        </w:tabs>
        <w:ind w:left="2942" w:hanging="681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900"/>
        </w:tabs>
        <w:ind w:left="900" w:hanging="6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81"/>
        </w:tabs>
        <w:ind w:left="1581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12">
    <w:nsid w:val="03F3300C"/>
    <w:multiLevelType w:val="hybridMultilevel"/>
    <w:tmpl w:val="87D2EBA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8801E9"/>
    <w:multiLevelType w:val="multilevel"/>
    <w:tmpl w:val="FE2EC25C"/>
    <w:lvl w:ilvl="0">
      <w:start w:val="1"/>
      <w:numFmt w:val="decimal"/>
      <w:pStyle w:val="NumbersTableLevel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NumbersTableLevel2"/>
      <w:lvlText w:val="(%2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06"/>
        </w:tabs>
        <w:ind w:left="1106" w:hanging="369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07B130E9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9B231F6"/>
    <w:multiLevelType w:val="multilevel"/>
    <w:tmpl w:val="42701F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A7D7CE2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BB84FFD"/>
    <w:multiLevelType w:val="multilevel"/>
    <w:tmpl w:val="DA2EB7D0"/>
    <w:lvl w:ilvl="0">
      <w:start w:val="1"/>
      <w:numFmt w:val="decimal"/>
      <w:pStyle w:val="NumbersLevel1"/>
      <w:lvlText w:val="%1."/>
      <w:lvlJc w:val="left"/>
      <w:pPr>
        <w:tabs>
          <w:tab w:val="num" w:pos="1277"/>
        </w:tabs>
        <w:ind w:left="1277" w:hanging="709"/>
      </w:pPr>
      <w:rPr>
        <w:rFonts w:cs="Tunga" w:hint="default"/>
      </w:rPr>
    </w:lvl>
    <w:lvl w:ilvl="1">
      <w:start w:val="1"/>
      <w:numFmt w:val="decimal"/>
      <w:pStyle w:val="NumbersLevel2"/>
      <w:lvlText w:val="%1.%2"/>
      <w:lvlJc w:val="left"/>
      <w:pPr>
        <w:tabs>
          <w:tab w:val="num" w:pos="1560"/>
        </w:tabs>
        <w:ind w:left="1560" w:hanging="709"/>
      </w:pPr>
      <w:rPr>
        <w:rFonts w:cs="Tunga" w:hint="default"/>
        <w:b w:val="0"/>
      </w:rPr>
    </w:lvl>
    <w:lvl w:ilvl="2">
      <w:start w:val="1"/>
      <w:numFmt w:val="lowerLetter"/>
      <w:pStyle w:val="NumbersLevel3"/>
      <w:lvlText w:val="(%3)"/>
      <w:lvlJc w:val="left"/>
      <w:pPr>
        <w:tabs>
          <w:tab w:val="num" w:pos="4395"/>
        </w:tabs>
        <w:ind w:left="4395" w:hanging="567"/>
      </w:pPr>
      <w:rPr>
        <w:rFonts w:cs="Tunga" w:hint="default"/>
      </w:rPr>
    </w:lvl>
    <w:lvl w:ilvl="3">
      <w:start w:val="1"/>
      <w:numFmt w:val="lowerRoman"/>
      <w:pStyle w:val="NumbersLevel4"/>
      <w:lvlText w:val="(%4)"/>
      <w:lvlJc w:val="left"/>
      <w:pPr>
        <w:tabs>
          <w:tab w:val="num" w:pos="1843"/>
        </w:tabs>
        <w:ind w:left="1843" w:hanging="56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</w:abstractNum>
  <w:abstractNum w:abstractNumId="18">
    <w:nsid w:val="0CD21726"/>
    <w:multiLevelType w:val="hybridMultilevel"/>
    <w:tmpl w:val="63923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38588B"/>
    <w:multiLevelType w:val="hybridMultilevel"/>
    <w:tmpl w:val="E732302E"/>
    <w:lvl w:ilvl="0" w:tplc="CE4A82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D84D7B"/>
    <w:multiLevelType w:val="multilevel"/>
    <w:tmpl w:val="B54A6606"/>
    <w:lvl w:ilvl="0">
      <w:start w:val="1"/>
      <w:numFmt w:val="decimal"/>
      <w:pStyle w:val="ScheduleNumbers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9335D77"/>
    <w:multiLevelType w:val="hybridMultilevel"/>
    <w:tmpl w:val="EC4CD6AE"/>
    <w:lvl w:ilvl="0" w:tplc="DEB44CCA">
      <w:start w:val="1"/>
      <w:numFmt w:val="decimal"/>
      <w:lvlText w:val="%1."/>
      <w:lvlJc w:val="left"/>
      <w:pPr>
        <w:ind w:left="753" w:hanging="7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>
    <w:nsid w:val="1984256C"/>
    <w:multiLevelType w:val="multilevel"/>
    <w:tmpl w:val="315858E8"/>
    <w:lvl w:ilvl="0">
      <w:start w:val="1"/>
      <w:numFmt w:val="decimal"/>
      <w:pStyle w:val="HeadingNumberLevel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Level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lowerLetter"/>
      <w:pStyle w:val="HeadingNumberLevel3"/>
      <w:lvlText w:val="(%3)"/>
      <w:lvlJc w:val="left"/>
      <w:pPr>
        <w:tabs>
          <w:tab w:val="num" w:pos="1276"/>
        </w:tabs>
        <w:ind w:left="1276" w:hanging="567"/>
      </w:pPr>
      <w:rPr>
        <w:rFonts w:cs="Gill Sans MT" w:hint="default"/>
      </w:rPr>
    </w:lvl>
    <w:lvl w:ilvl="3">
      <w:start w:val="1"/>
      <w:numFmt w:val="lowerRoman"/>
      <w:pStyle w:val="HeadingNumberLevel4"/>
      <w:lvlText w:val="(%4)"/>
      <w:lvlJc w:val="left"/>
      <w:pPr>
        <w:tabs>
          <w:tab w:val="num" w:pos="1843"/>
        </w:tabs>
        <w:ind w:left="1843" w:hanging="567"/>
      </w:pPr>
      <w:rPr>
        <w:rFonts w:cs="Gill Sans MT" w:hint="default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23">
    <w:nsid w:val="19EE035D"/>
    <w:multiLevelType w:val="multilevel"/>
    <w:tmpl w:val="AB1A7CA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E042C76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268B6C40"/>
    <w:multiLevelType w:val="multilevel"/>
    <w:tmpl w:val="AD924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2A0B1234"/>
    <w:multiLevelType w:val="multilevel"/>
    <w:tmpl w:val="62EC8E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2A5252A6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C656BB4"/>
    <w:multiLevelType w:val="hybridMultilevel"/>
    <w:tmpl w:val="76FE7520"/>
    <w:lvl w:ilvl="0" w:tplc="2A36BBB4">
      <w:start w:val="1"/>
      <w:numFmt w:val="bullet"/>
      <w:pStyle w:val="TableBullet1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D3D4C00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2DA25224"/>
    <w:multiLevelType w:val="hybridMultilevel"/>
    <w:tmpl w:val="FE2E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3139BE"/>
    <w:multiLevelType w:val="hybridMultilevel"/>
    <w:tmpl w:val="F0F6B130"/>
    <w:lvl w:ilvl="0" w:tplc="0A28FAB4">
      <w:start w:val="1"/>
      <w:numFmt w:val="bullet"/>
      <w:lvlText w:val="-"/>
      <w:lvlJc w:val="left"/>
      <w:pPr>
        <w:tabs>
          <w:tab w:val="num" w:pos="1247"/>
        </w:tabs>
        <w:ind w:left="1247" w:hanging="567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F8D6D60"/>
    <w:multiLevelType w:val="multilevel"/>
    <w:tmpl w:val="42701F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35280F30"/>
    <w:multiLevelType w:val="hybridMultilevel"/>
    <w:tmpl w:val="4D2ACE38"/>
    <w:lvl w:ilvl="0" w:tplc="0C090001">
      <w:start w:val="1"/>
      <w:numFmt w:val="bullet"/>
      <w:lvlText w:val=""/>
      <w:lvlJc w:val="left"/>
      <w:pPr>
        <w:tabs>
          <w:tab w:val="num" w:pos="1418"/>
        </w:tabs>
        <w:ind w:left="1985" w:hanging="567"/>
      </w:pPr>
      <w:rPr>
        <w:rFonts w:ascii="Wingdings" w:hAnsi="Wingdings" w:hint="default"/>
        <w:b w:val="0"/>
        <w:i w:val="0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368F5832"/>
    <w:multiLevelType w:val="multilevel"/>
    <w:tmpl w:val="2FB6CB24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auto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37880EC5"/>
    <w:multiLevelType w:val="hybridMultilevel"/>
    <w:tmpl w:val="7DFA4F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3AA34723"/>
    <w:multiLevelType w:val="multilevel"/>
    <w:tmpl w:val="1F4A9F6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7">
    <w:nsid w:val="3B3A61F3"/>
    <w:multiLevelType w:val="hybridMultilevel"/>
    <w:tmpl w:val="E8B2B18A"/>
    <w:lvl w:ilvl="0" w:tplc="ABDED9C4">
      <w:start w:val="1"/>
      <w:numFmt w:val="upperLetter"/>
      <w:pStyle w:val="ANumbersLevel5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8">
    <w:nsid w:val="3B9E5C88"/>
    <w:multiLevelType w:val="hybridMultilevel"/>
    <w:tmpl w:val="5684879C"/>
    <w:lvl w:ilvl="0" w:tplc="A308033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4177254C"/>
    <w:multiLevelType w:val="hybridMultilevel"/>
    <w:tmpl w:val="4EA80522"/>
    <w:lvl w:ilvl="0" w:tplc="3D9C0F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5907AD6"/>
    <w:multiLevelType w:val="hybridMultilevel"/>
    <w:tmpl w:val="4022AF32"/>
    <w:lvl w:ilvl="0" w:tplc="DEB44CCA">
      <w:start w:val="1"/>
      <w:numFmt w:val="decimal"/>
      <w:lvlText w:val="%1."/>
      <w:lvlJc w:val="left"/>
      <w:pPr>
        <w:ind w:left="753" w:hanging="7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2">
    <w:nsid w:val="4FFB173D"/>
    <w:multiLevelType w:val="hybridMultilevel"/>
    <w:tmpl w:val="FF86780C"/>
    <w:lvl w:ilvl="0" w:tplc="E326EC3E">
      <w:start w:val="1"/>
      <w:numFmt w:val="upperLetter"/>
      <w:pStyle w:val="ListAlph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DD4E75"/>
    <w:multiLevelType w:val="multilevel"/>
    <w:tmpl w:val="B54A66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61D4D55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5765792B"/>
    <w:multiLevelType w:val="hybridMultilevel"/>
    <w:tmpl w:val="611A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3393F"/>
    <w:multiLevelType w:val="singleLevel"/>
    <w:tmpl w:val="E1528CEE"/>
    <w:name w:val="bgDeedList1522222"/>
    <w:lvl w:ilvl="0">
      <w:start w:val="1"/>
      <w:numFmt w:val="bullet"/>
      <w:lvlText w:val=""/>
      <w:lvlJc w:val="left"/>
      <w:pPr>
        <w:tabs>
          <w:tab w:val="num" w:pos="1105"/>
        </w:tabs>
        <w:ind w:left="1105" w:hanging="680"/>
      </w:pPr>
      <w:rPr>
        <w:rFonts w:ascii="Wingdings" w:hAnsi="Wingdings" w:hint="default"/>
        <w:color w:val="auto"/>
        <w:sz w:val="20"/>
      </w:rPr>
    </w:lvl>
  </w:abstractNum>
  <w:abstractNum w:abstractNumId="47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tyle1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5FD40A31"/>
    <w:multiLevelType w:val="multilevel"/>
    <w:tmpl w:val="76FAC682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Level2"/>
      <w:lvlText w:val="○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50">
    <w:nsid w:val="618D3649"/>
    <w:multiLevelType w:val="multilevel"/>
    <w:tmpl w:val="0409001D"/>
    <w:name w:val="Bell Gully numbering22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>
    <w:nsid w:val="67532733"/>
    <w:multiLevelType w:val="multilevel"/>
    <w:tmpl w:val="3AAC62FC"/>
    <w:lvl w:ilvl="0">
      <w:start w:val="1"/>
      <w:numFmt w:val="bullet"/>
      <w:pStyle w:val="BulletTableLevel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pStyle w:val="BulletTableLevel2"/>
      <w:lvlText w:val="◦"/>
      <w:lvlJc w:val="left"/>
      <w:pPr>
        <w:tabs>
          <w:tab w:val="num" w:pos="737"/>
        </w:tabs>
        <w:ind w:left="737" w:hanging="368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pStyle w:val="BulletTableLevel3"/>
      <w:lvlText w:val="-"/>
      <w:lvlJc w:val="left"/>
      <w:pPr>
        <w:tabs>
          <w:tab w:val="num" w:pos="1106"/>
        </w:tabs>
        <w:ind w:left="1106" w:hanging="369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2">
    <w:nsid w:val="67DC254F"/>
    <w:multiLevelType w:val="multilevel"/>
    <w:tmpl w:val="4440B750"/>
    <w:lvl w:ilvl="0">
      <w:start w:val="1"/>
      <w:numFmt w:val="upperLetter"/>
      <w:pStyle w:val="Schedule1"/>
      <w:suff w:val="space"/>
      <w:lvlText w:val="Schedule %1 –"/>
      <w:lvlJc w:val="left"/>
      <w:pPr>
        <w:ind w:left="297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2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Schedule3"/>
      <w:lvlText w:val="%1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Schedule4"/>
      <w:lvlText w:val="%1%2.%3.%4"/>
      <w:lvlJc w:val="left"/>
      <w:pPr>
        <w:tabs>
          <w:tab w:val="num" w:pos="2127"/>
        </w:tabs>
        <w:ind w:left="2127" w:hanging="992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790F4A"/>
    <w:multiLevelType w:val="hybridMultilevel"/>
    <w:tmpl w:val="769A4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>
    <w:nsid w:val="71E36DA9"/>
    <w:multiLevelType w:val="hybridMultilevel"/>
    <w:tmpl w:val="50D67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6857EA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39448A2"/>
    <w:multiLevelType w:val="multilevel"/>
    <w:tmpl w:val="06D204A0"/>
    <w:lvl w:ilvl="0">
      <w:start w:val="1"/>
      <w:numFmt w:val="decimal"/>
      <w:pStyle w:val="ClauseLevel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Clause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Clause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Claus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upperRoman"/>
      <w:pStyle w:val="Claus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6">
      <w:start w:val="1"/>
      <w:numFmt w:val="decimal"/>
      <w:pStyle w:val="ClauseLevel8"/>
      <w:lvlText w:val="(%7)"/>
      <w:lvlJc w:val="left"/>
      <w:pPr>
        <w:tabs>
          <w:tab w:val="num" w:pos="3686"/>
        </w:tabs>
        <w:ind w:left="3708" w:hanging="589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ClauseLevel9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>
    <w:nsid w:val="750D5452"/>
    <w:multiLevelType w:val="multilevel"/>
    <w:tmpl w:val="58F2CE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5BC7619"/>
    <w:multiLevelType w:val="hybridMultilevel"/>
    <w:tmpl w:val="E414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070AD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42"/>
  </w:num>
  <w:num w:numId="13">
    <w:abstractNumId w:val="53"/>
  </w:num>
  <w:num w:numId="14">
    <w:abstractNumId w:val="13"/>
  </w:num>
  <w:num w:numId="15">
    <w:abstractNumId w:val="55"/>
  </w:num>
  <w:num w:numId="16">
    <w:abstractNumId w:val="48"/>
  </w:num>
  <w:num w:numId="17">
    <w:abstractNumId w:val="47"/>
  </w:num>
  <w:num w:numId="18">
    <w:abstractNumId w:val="39"/>
  </w:num>
  <w:num w:numId="19">
    <w:abstractNumId w:val="34"/>
  </w:num>
  <w:num w:numId="20">
    <w:abstractNumId w:val="49"/>
  </w:num>
  <w:num w:numId="21">
    <w:abstractNumId w:val="51"/>
  </w:num>
  <w:num w:numId="22">
    <w:abstractNumId w:val="22"/>
  </w:num>
  <w:num w:numId="23">
    <w:abstractNumId w:val="17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</w:num>
  <w:num w:numId="30">
    <w:abstractNumId w:val="37"/>
    <w:lvlOverride w:ilvl="0">
      <w:startOverride w:val="1"/>
    </w:lvlOverride>
  </w:num>
  <w:num w:numId="31">
    <w:abstractNumId w:val="37"/>
    <w:lvlOverride w:ilvl="0">
      <w:startOverride w:val="1"/>
    </w:lvlOverride>
  </w:num>
  <w:num w:numId="32">
    <w:abstractNumId w:val="37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17"/>
  </w:num>
  <w:num w:numId="35">
    <w:abstractNumId w:val="38"/>
  </w:num>
  <w:num w:numId="36">
    <w:abstractNumId w:val="45"/>
  </w:num>
  <w:num w:numId="37">
    <w:abstractNumId w:val="12"/>
  </w:num>
  <w:num w:numId="38">
    <w:abstractNumId w:val="17"/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7"/>
  </w:num>
  <w:num w:numId="45">
    <w:abstractNumId w:val="37"/>
  </w:num>
  <w:num w:numId="46">
    <w:abstractNumId w:val="37"/>
  </w:num>
  <w:num w:numId="47">
    <w:abstractNumId w:val="17"/>
  </w:num>
  <w:num w:numId="48">
    <w:abstractNumId w:val="43"/>
  </w:num>
  <w:num w:numId="49">
    <w:abstractNumId w:val="20"/>
  </w:num>
  <w:num w:numId="50">
    <w:abstractNumId w:val="9"/>
    <w:lvlOverride w:ilvl="0">
      <w:startOverride w:val="1"/>
    </w:lvlOverride>
  </w:num>
  <w:num w:numId="51">
    <w:abstractNumId w:val="36"/>
  </w:num>
  <w:num w:numId="52">
    <w:abstractNumId w:val="46"/>
  </w:num>
  <w:num w:numId="53">
    <w:abstractNumId w:val="52"/>
  </w:num>
  <w:num w:numId="54">
    <w:abstractNumId w:val="11"/>
  </w:num>
  <w:num w:numId="55">
    <w:abstractNumId w:val="31"/>
  </w:num>
  <w:num w:numId="56">
    <w:abstractNumId w:val="44"/>
  </w:num>
  <w:num w:numId="57">
    <w:abstractNumId w:val="16"/>
  </w:num>
  <w:num w:numId="58">
    <w:abstractNumId w:val="61"/>
  </w:num>
  <w:num w:numId="59">
    <w:abstractNumId w:val="24"/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28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58"/>
  </w:num>
  <w:num w:numId="66">
    <w:abstractNumId w:val="59"/>
  </w:num>
  <w:num w:numId="67">
    <w:abstractNumId w:val="23"/>
  </w:num>
  <w:num w:numId="68">
    <w:abstractNumId w:val="26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9"/>
  </w:num>
  <w:num w:numId="74">
    <w:abstractNumId w:val="57"/>
  </w:num>
  <w:num w:numId="75">
    <w:abstractNumId w:val="41"/>
  </w:num>
  <w:num w:numId="76">
    <w:abstractNumId w:val="18"/>
  </w:num>
  <w:num w:numId="77">
    <w:abstractNumId w:val="56"/>
  </w:num>
  <w:num w:numId="78">
    <w:abstractNumId w:val="15"/>
  </w:num>
  <w:num w:numId="79">
    <w:abstractNumId w:val="25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4"/>
  </w:num>
  <w:num w:numId="82">
    <w:abstractNumId w:val="27"/>
  </w:num>
  <w:num w:numId="83">
    <w:abstractNumId w:val="54"/>
  </w:num>
  <w:num w:numId="84">
    <w:abstractNumId w:val="60"/>
  </w:num>
  <w:num w:numId="85">
    <w:abstractNumId w:val="21"/>
  </w:num>
  <w:num w:numId="86">
    <w:abstractNumId w:val="30"/>
  </w:num>
  <w:num w:numId="87">
    <w:abstractNumId w:val="17"/>
  </w:num>
  <w:num w:numId="88">
    <w:abstractNumId w:val="17"/>
  </w:num>
  <w:num w:numId="89">
    <w:abstractNumId w:val="17"/>
  </w:num>
  <w:num w:numId="90">
    <w:abstractNumId w:val="17"/>
  </w:num>
  <w:num w:numId="91">
    <w:abstractNumId w:val="17"/>
  </w:num>
  <w:num w:numId="92">
    <w:abstractNumId w:val="17"/>
  </w:num>
  <w:num w:numId="93">
    <w:abstractNumId w:val="17"/>
  </w:num>
  <w:num w:numId="94">
    <w:abstractNumId w:val="17"/>
  </w:num>
  <w:num w:numId="95">
    <w:abstractNumId w:val="17"/>
  </w:num>
  <w:num w:numId="96">
    <w:abstractNumId w:val="17"/>
  </w:num>
  <w:num w:numId="97">
    <w:abstractNumId w:val="17"/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"/>
  </w:num>
  <w:num w:numId="100">
    <w:abstractNumId w:val="17"/>
  </w:num>
  <w:num w:numId="101">
    <w:abstractNumId w:val="17"/>
  </w:num>
  <w:num w:numId="102">
    <w:abstractNumId w:val="17"/>
  </w:num>
  <w:num w:numId="103">
    <w:abstractNumId w:val="17"/>
  </w:num>
  <w:num w:numId="104">
    <w:abstractNumId w:val="17"/>
  </w:num>
  <w:num w:numId="105">
    <w:abstractNumId w:val="17"/>
  </w:num>
  <w:num w:numId="106">
    <w:abstractNumId w:val="17"/>
  </w:num>
  <w:num w:numId="107">
    <w:abstractNumId w:val="17"/>
  </w:num>
  <w:num w:numId="108">
    <w:abstractNumId w:val="17"/>
  </w:num>
  <w:num w:numId="109">
    <w:abstractNumId w:val="17"/>
  </w:num>
  <w:num w:numId="110">
    <w:abstractNumId w:val="17"/>
  </w:num>
  <w:num w:numId="111">
    <w:abstractNumId w:val="17"/>
  </w:num>
  <w:num w:numId="112">
    <w:abstractNumId w:val="17"/>
  </w:num>
  <w:num w:numId="113">
    <w:abstractNumId w:val="17"/>
  </w:num>
  <w:num w:numId="114">
    <w:abstractNumId w:val="17"/>
  </w:num>
  <w:num w:numId="115">
    <w:abstractNumId w:val="17"/>
  </w:num>
  <w:num w:numId="116">
    <w:abstractNumId w:val="17"/>
  </w:num>
  <w:num w:numId="117">
    <w:abstractNumId w:val="17"/>
  </w:num>
  <w:num w:numId="118">
    <w:abstractNumId w:val="17"/>
  </w:num>
  <w:num w:numId="119">
    <w:abstractNumId w:val="17"/>
  </w:num>
  <w:num w:numId="120">
    <w:abstractNumId w:val="17"/>
  </w:num>
  <w:num w:numId="121">
    <w:abstractNumId w:val="17"/>
  </w:num>
  <w:num w:numId="122">
    <w:abstractNumId w:val="17"/>
  </w:num>
  <w:num w:numId="123">
    <w:abstractNumId w:val="17"/>
  </w:num>
  <w:num w:numId="124">
    <w:abstractNumId w:val="17"/>
  </w:num>
  <w:num w:numId="125">
    <w:abstractNumId w:val="17"/>
  </w:num>
  <w:num w:numId="126">
    <w:abstractNumId w:val="17"/>
  </w:num>
  <w:num w:numId="127">
    <w:abstractNumId w:val="17"/>
  </w:num>
  <w:num w:numId="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revisionView w:formatting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2"/>
    <w:rsid w:val="000016E3"/>
    <w:rsid w:val="00002A5B"/>
    <w:rsid w:val="00003360"/>
    <w:rsid w:val="000061F5"/>
    <w:rsid w:val="00006D1F"/>
    <w:rsid w:val="00006DA3"/>
    <w:rsid w:val="00011B14"/>
    <w:rsid w:val="00011C5A"/>
    <w:rsid w:val="00013BCF"/>
    <w:rsid w:val="000151B0"/>
    <w:rsid w:val="0001623E"/>
    <w:rsid w:val="00017A91"/>
    <w:rsid w:val="00020010"/>
    <w:rsid w:val="00022A3E"/>
    <w:rsid w:val="00022E15"/>
    <w:rsid w:val="00024C9A"/>
    <w:rsid w:val="00025622"/>
    <w:rsid w:val="00025B2F"/>
    <w:rsid w:val="00030210"/>
    <w:rsid w:val="00032E11"/>
    <w:rsid w:val="00033F74"/>
    <w:rsid w:val="00034264"/>
    <w:rsid w:val="00034673"/>
    <w:rsid w:val="000346E1"/>
    <w:rsid w:val="0003541D"/>
    <w:rsid w:val="00037AB7"/>
    <w:rsid w:val="00041C31"/>
    <w:rsid w:val="00042A41"/>
    <w:rsid w:val="00042AB8"/>
    <w:rsid w:val="000436C1"/>
    <w:rsid w:val="00044EA1"/>
    <w:rsid w:val="00051340"/>
    <w:rsid w:val="00052202"/>
    <w:rsid w:val="0005481E"/>
    <w:rsid w:val="000549DC"/>
    <w:rsid w:val="000570C9"/>
    <w:rsid w:val="00061060"/>
    <w:rsid w:val="000615CE"/>
    <w:rsid w:val="00062EF1"/>
    <w:rsid w:val="00064485"/>
    <w:rsid w:val="00065902"/>
    <w:rsid w:val="0006590B"/>
    <w:rsid w:val="000666F0"/>
    <w:rsid w:val="00066A83"/>
    <w:rsid w:val="00066E51"/>
    <w:rsid w:val="00067A00"/>
    <w:rsid w:val="00072878"/>
    <w:rsid w:val="000729AE"/>
    <w:rsid w:val="00074192"/>
    <w:rsid w:val="00075054"/>
    <w:rsid w:val="00075287"/>
    <w:rsid w:val="00075B36"/>
    <w:rsid w:val="00076778"/>
    <w:rsid w:val="00077013"/>
    <w:rsid w:val="00077173"/>
    <w:rsid w:val="000813EB"/>
    <w:rsid w:val="0008198E"/>
    <w:rsid w:val="000821E1"/>
    <w:rsid w:val="000822A0"/>
    <w:rsid w:val="0008284B"/>
    <w:rsid w:val="000836EB"/>
    <w:rsid w:val="00083B49"/>
    <w:rsid w:val="00085A00"/>
    <w:rsid w:val="00087217"/>
    <w:rsid w:val="00087B3F"/>
    <w:rsid w:val="00087ECD"/>
    <w:rsid w:val="00090E62"/>
    <w:rsid w:val="00091466"/>
    <w:rsid w:val="00091623"/>
    <w:rsid w:val="00093591"/>
    <w:rsid w:val="00093E3E"/>
    <w:rsid w:val="00095A98"/>
    <w:rsid w:val="000974DB"/>
    <w:rsid w:val="000A18BE"/>
    <w:rsid w:val="000A51CA"/>
    <w:rsid w:val="000A638C"/>
    <w:rsid w:val="000B0142"/>
    <w:rsid w:val="000B22E4"/>
    <w:rsid w:val="000B4D84"/>
    <w:rsid w:val="000C0AC6"/>
    <w:rsid w:val="000C24FD"/>
    <w:rsid w:val="000C4192"/>
    <w:rsid w:val="000C43A6"/>
    <w:rsid w:val="000C4682"/>
    <w:rsid w:val="000C5639"/>
    <w:rsid w:val="000D00C2"/>
    <w:rsid w:val="000D0B5F"/>
    <w:rsid w:val="000D13C0"/>
    <w:rsid w:val="000D2E78"/>
    <w:rsid w:val="000D4613"/>
    <w:rsid w:val="000D4BAB"/>
    <w:rsid w:val="000D67C0"/>
    <w:rsid w:val="000E0E00"/>
    <w:rsid w:val="000E33D4"/>
    <w:rsid w:val="000E677B"/>
    <w:rsid w:val="000E7F8E"/>
    <w:rsid w:val="000F25C3"/>
    <w:rsid w:val="000F2936"/>
    <w:rsid w:val="000F5F15"/>
    <w:rsid w:val="000F61AF"/>
    <w:rsid w:val="000F6D04"/>
    <w:rsid w:val="0010171C"/>
    <w:rsid w:val="00101861"/>
    <w:rsid w:val="00102FAD"/>
    <w:rsid w:val="00103C72"/>
    <w:rsid w:val="00104E3A"/>
    <w:rsid w:val="001056CB"/>
    <w:rsid w:val="00106D06"/>
    <w:rsid w:val="00106F32"/>
    <w:rsid w:val="00107490"/>
    <w:rsid w:val="001079FE"/>
    <w:rsid w:val="00107EE6"/>
    <w:rsid w:val="00107EF9"/>
    <w:rsid w:val="00110A83"/>
    <w:rsid w:val="001117A3"/>
    <w:rsid w:val="00112254"/>
    <w:rsid w:val="00112BF4"/>
    <w:rsid w:val="00113B43"/>
    <w:rsid w:val="001156DC"/>
    <w:rsid w:val="001157E1"/>
    <w:rsid w:val="00115B90"/>
    <w:rsid w:val="00126D6F"/>
    <w:rsid w:val="001276DC"/>
    <w:rsid w:val="0013537E"/>
    <w:rsid w:val="00136BDB"/>
    <w:rsid w:val="00137701"/>
    <w:rsid w:val="00137748"/>
    <w:rsid w:val="0014163A"/>
    <w:rsid w:val="00147538"/>
    <w:rsid w:val="0014755C"/>
    <w:rsid w:val="00147EA2"/>
    <w:rsid w:val="00147EB0"/>
    <w:rsid w:val="00150C8F"/>
    <w:rsid w:val="001511F3"/>
    <w:rsid w:val="00154253"/>
    <w:rsid w:val="00156A7B"/>
    <w:rsid w:val="00157027"/>
    <w:rsid w:val="00157B66"/>
    <w:rsid w:val="00157BA8"/>
    <w:rsid w:val="00160F66"/>
    <w:rsid w:val="001622B3"/>
    <w:rsid w:val="00164378"/>
    <w:rsid w:val="00165857"/>
    <w:rsid w:val="0016647A"/>
    <w:rsid w:val="001671E0"/>
    <w:rsid w:val="001673E0"/>
    <w:rsid w:val="0017002E"/>
    <w:rsid w:val="0017116D"/>
    <w:rsid w:val="001719E1"/>
    <w:rsid w:val="00171B93"/>
    <w:rsid w:val="0017409D"/>
    <w:rsid w:val="00175C38"/>
    <w:rsid w:val="00175FB3"/>
    <w:rsid w:val="00176769"/>
    <w:rsid w:val="00180666"/>
    <w:rsid w:val="00180BEE"/>
    <w:rsid w:val="00181396"/>
    <w:rsid w:val="0018200B"/>
    <w:rsid w:val="00183145"/>
    <w:rsid w:val="0018345A"/>
    <w:rsid w:val="00184076"/>
    <w:rsid w:val="00186F54"/>
    <w:rsid w:val="00187060"/>
    <w:rsid w:val="001919B7"/>
    <w:rsid w:val="001931C8"/>
    <w:rsid w:val="0019341D"/>
    <w:rsid w:val="001935BA"/>
    <w:rsid w:val="001949A3"/>
    <w:rsid w:val="00195139"/>
    <w:rsid w:val="0019568C"/>
    <w:rsid w:val="001A02E0"/>
    <w:rsid w:val="001A056A"/>
    <w:rsid w:val="001A0B28"/>
    <w:rsid w:val="001A0EDB"/>
    <w:rsid w:val="001A1A34"/>
    <w:rsid w:val="001A29B1"/>
    <w:rsid w:val="001A335D"/>
    <w:rsid w:val="001A3886"/>
    <w:rsid w:val="001A3FF5"/>
    <w:rsid w:val="001A51B7"/>
    <w:rsid w:val="001A57F7"/>
    <w:rsid w:val="001A767E"/>
    <w:rsid w:val="001B0A4A"/>
    <w:rsid w:val="001B0E17"/>
    <w:rsid w:val="001B182A"/>
    <w:rsid w:val="001B2A79"/>
    <w:rsid w:val="001B45E5"/>
    <w:rsid w:val="001B4F13"/>
    <w:rsid w:val="001B60EC"/>
    <w:rsid w:val="001C0031"/>
    <w:rsid w:val="001C09E3"/>
    <w:rsid w:val="001C0F58"/>
    <w:rsid w:val="001C41CD"/>
    <w:rsid w:val="001C5ACD"/>
    <w:rsid w:val="001C609D"/>
    <w:rsid w:val="001C6B95"/>
    <w:rsid w:val="001C7431"/>
    <w:rsid w:val="001D0111"/>
    <w:rsid w:val="001D3443"/>
    <w:rsid w:val="001D4D29"/>
    <w:rsid w:val="001D4F59"/>
    <w:rsid w:val="001D7C86"/>
    <w:rsid w:val="001E061A"/>
    <w:rsid w:val="001E15B7"/>
    <w:rsid w:val="001E1675"/>
    <w:rsid w:val="001E2B1C"/>
    <w:rsid w:val="001F0266"/>
    <w:rsid w:val="001F0893"/>
    <w:rsid w:val="001F4A55"/>
    <w:rsid w:val="001F4C5C"/>
    <w:rsid w:val="001F51B6"/>
    <w:rsid w:val="001F54D3"/>
    <w:rsid w:val="001F6878"/>
    <w:rsid w:val="0020244C"/>
    <w:rsid w:val="00204988"/>
    <w:rsid w:val="00204B53"/>
    <w:rsid w:val="00206ADE"/>
    <w:rsid w:val="00206BA3"/>
    <w:rsid w:val="00206D4C"/>
    <w:rsid w:val="00210E8C"/>
    <w:rsid w:val="00210F73"/>
    <w:rsid w:val="0021282A"/>
    <w:rsid w:val="002130E4"/>
    <w:rsid w:val="00213AA9"/>
    <w:rsid w:val="00215160"/>
    <w:rsid w:val="0021536C"/>
    <w:rsid w:val="00215949"/>
    <w:rsid w:val="00220985"/>
    <w:rsid w:val="00221BEC"/>
    <w:rsid w:val="002224B4"/>
    <w:rsid w:val="0022347D"/>
    <w:rsid w:val="002242FA"/>
    <w:rsid w:val="002253BD"/>
    <w:rsid w:val="00225716"/>
    <w:rsid w:val="00226F77"/>
    <w:rsid w:val="00232718"/>
    <w:rsid w:val="00233AA3"/>
    <w:rsid w:val="00237A3D"/>
    <w:rsid w:val="00237DB2"/>
    <w:rsid w:val="002408C5"/>
    <w:rsid w:val="0024360F"/>
    <w:rsid w:val="00244004"/>
    <w:rsid w:val="00244E11"/>
    <w:rsid w:val="002451BB"/>
    <w:rsid w:val="00246590"/>
    <w:rsid w:val="00247CDA"/>
    <w:rsid w:val="002502D1"/>
    <w:rsid w:val="00250C5B"/>
    <w:rsid w:val="00251D5E"/>
    <w:rsid w:val="0025376F"/>
    <w:rsid w:val="00253AA3"/>
    <w:rsid w:val="00253BF7"/>
    <w:rsid w:val="002545F5"/>
    <w:rsid w:val="0025462C"/>
    <w:rsid w:val="00255F43"/>
    <w:rsid w:val="0025781C"/>
    <w:rsid w:val="00262334"/>
    <w:rsid w:val="00262930"/>
    <w:rsid w:val="0026385B"/>
    <w:rsid w:val="002657C6"/>
    <w:rsid w:val="002658C9"/>
    <w:rsid w:val="00265A10"/>
    <w:rsid w:val="00266FA1"/>
    <w:rsid w:val="00270EEC"/>
    <w:rsid w:val="00272443"/>
    <w:rsid w:val="00274B2B"/>
    <w:rsid w:val="00274B37"/>
    <w:rsid w:val="00275016"/>
    <w:rsid w:val="002777E1"/>
    <w:rsid w:val="00280588"/>
    <w:rsid w:val="002806A2"/>
    <w:rsid w:val="00281699"/>
    <w:rsid w:val="00283798"/>
    <w:rsid w:val="00285B41"/>
    <w:rsid w:val="002914E6"/>
    <w:rsid w:val="00291835"/>
    <w:rsid w:val="0029217C"/>
    <w:rsid w:val="0029439D"/>
    <w:rsid w:val="002943F6"/>
    <w:rsid w:val="00296EC3"/>
    <w:rsid w:val="0029797D"/>
    <w:rsid w:val="00297CC7"/>
    <w:rsid w:val="002A22BF"/>
    <w:rsid w:val="002A3062"/>
    <w:rsid w:val="002A4BD9"/>
    <w:rsid w:val="002A4FE7"/>
    <w:rsid w:val="002A78EA"/>
    <w:rsid w:val="002B1356"/>
    <w:rsid w:val="002B18DC"/>
    <w:rsid w:val="002B1D36"/>
    <w:rsid w:val="002B2DE1"/>
    <w:rsid w:val="002B3A78"/>
    <w:rsid w:val="002B3EDB"/>
    <w:rsid w:val="002B41D1"/>
    <w:rsid w:val="002B7525"/>
    <w:rsid w:val="002C00C2"/>
    <w:rsid w:val="002C0A61"/>
    <w:rsid w:val="002C2E77"/>
    <w:rsid w:val="002C32DF"/>
    <w:rsid w:val="002C3958"/>
    <w:rsid w:val="002C4EDC"/>
    <w:rsid w:val="002C5669"/>
    <w:rsid w:val="002D0E3E"/>
    <w:rsid w:val="002D265D"/>
    <w:rsid w:val="002D2945"/>
    <w:rsid w:val="002D312B"/>
    <w:rsid w:val="002D3CCF"/>
    <w:rsid w:val="002D48A7"/>
    <w:rsid w:val="002E0A2D"/>
    <w:rsid w:val="002E1C96"/>
    <w:rsid w:val="002E1F07"/>
    <w:rsid w:val="002E217B"/>
    <w:rsid w:val="002E371E"/>
    <w:rsid w:val="002E524B"/>
    <w:rsid w:val="002E532C"/>
    <w:rsid w:val="002E6960"/>
    <w:rsid w:val="002E6B54"/>
    <w:rsid w:val="002E6C1D"/>
    <w:rsid w:val="002F1DB1"/>
    <w:rsid w:val="002F3412"/>
    <w:rsid w:val="002F3445"/>
    <w:rsid w:val="002F3A62"/>
    <w:rsid w:val="002F3BC5"/>
    <w:rsid w:val="002F3E84"/>
    <w:rsid w:val="002F49FE"/>
    <w:rsid w:val="002F575A"/>
    <w:rsid w:val="002F7D54"/>
    <w:rsid w:val="00300A26"/>
    <w:rsid w:val="00300B62"/>
    <w:rsid w:val="003069F6"/>
    <w:rsid w:val="0031014A"/>
    <w:rsid w:val="0031052F"/>
    <w:rsid w:val="00311377"/>
    <w:rsid w:val="00314568"/>
    <w:rsid w:val="003146C3"/>
    <w:rsid w:val="0031622F"/>
    <w:rsid w:val="00320DEF"/>
    <w:rsid w:val="00321201"/>
    <w:rsid w:val="0032207B"/>
    <w:rsid w:val="00324ADF"/>
    <w:rsid w:val="003261DC"/>
    <w:rsid w:val="00327A1E"/>
    <w:rsid w:val="00327C47"/>
    <w:rsid w:val="00330820"/>
    <w:rsid w:val="00330BA4"/>
    <w:rsid w:val="003312B1"/>
    <w:rsid w:val="00331699"/>
    <w:rsid w:val="00332DB2"/>
    <w:rsid w:val="00332E9E"/>
    <w:rsid w:val="003340AC"/>
    <w:rsid w:val="003370D8"/>
    <w:rsid w:val="00342200"/>
    <w:rsid w:val="0034372D"/>
    <w:rsid w:val="003451A3"/>
    <w:rsid w:val="003473ED"/>
    <w:rsid w:val="00351464"/>
    <w:rsid w:val="00352D1E"/>
    <w:rsid w:val="0035372B"/>
    <w:rsid w:val="003538B1"/>
    <w:rsid w:val="003545F8"/>
    <w:rsid w:val="00354724"/>
    <w:rsid w:val="0035642A"/>
    <w:rsid w:val="00357124"/>
    <w:rsid w:val="00357A50"/>
    <w:rsid w:val="00361514"/>
    <w:rsid w:val="003638FC"/>
    <w:rsid w:val="00370FC0"/>
    <w:rsid w:val="003731F3"/>
    <w:rsid w:val="00373E4D"/>
    <w:rsid w:val="00375994"/>
    <w:rsid w:val="0037617F"/>
    <w:rsid w:val="0037791A"/>
    <w:rsid w:val="00380CB7"/>
    <w:rsid w:val="00382392"/>
    <w:rsid w:val="00382426"/>
    <w:rsid w:val="003825A1"/>
    <w:rsid w:val="00383BFA"/>
    <w:rsid w:val="00384BD0"/>
    <w:rsid w:val="00384DC1"/>
    <w:rsid w:val="0038520F"/>
    <w:rsid w:val="003856CA"/>
    <w:rsid w:val="00386054"/>
    <w:rsid w:val="003870F2"/>
    <w:rsid w:val="00387678"/>
    <w:rsid w:val="00391D15"/>
    <w:rsid w:val="0039314F"/>
    <w:rsid w:val="003935D3"/>
    <w:rsid w:val="003A2898"/>
    <w:rsid w:val="003A28C8"/>
    <w:rsid w:val="003A3867"/>
    <w:rsid w:val="003A538D"/>
    <w:rsid w:val="003A683B"/>
    <w:rsid w:val="003A73A0"/>
    <w:rsid w:val="003B0C7A"/>
    <w:rsid w:val="003B29FE"/>
    <w:rsid w:val="003B3A23"/>
    <w:rsid w:val="003B43FD"/>
    <w:rsid w:val="003B4F7B"/>
    <w:rsid w:val="003B6706"/>
    <w:rsid w:val="003B6D88"/>
    <w:rsid w:val="003C3767"/>
    <w:rsid w:val="003C39A5"/>
    <w:rsid w:val="003C7786"/>
    <w:rsid w:val="003C797F"/>
    <w:rsid w:val="003D0C60"/>
    <w:rsid w:val="003D1B4A"/>
    <w:rsid w:val="003D4BA9"/>
    <w:rsid w:val="003D571E"/>
    <w:rsid w:val="003D5BFC"/>
    <w:rsid w:val="003E2EEA"/>
    <w:rsid w:val="003E6D0C"/>
    <w:rsid w:val="003E6E32"/>
    <w:rsid w:val="003F4DA8"/>
    <w:rsid w:val="003F5886"/>
    <w:rsid w:val="003F5CDD"/>
    <w:rsid w:val="003F684C"/>
    <w:rsid w:val="003F73F2"/>
    <w:rsid w:val="00400C5B"/>
    <w:rsid w:val="00404546"/>
    <w:rsid w:val="0040700B"/>
    <w:rsid w:val="004070E1"/>
    <w:rsid w:val="00407A27"/>
    <w:rsid w:val="00407C06"/>
    <w:rsid w:val="00407F54"/>
    <w:rsid w:val="00410101"/>
    <w:rsid w:val="00410BBA"/>
    <w:rsid w:val="00410FD8"/>
    <w:rsid w:val="00411B5D"/>
    <w:rsid w:val="00412E4B"/>
    <w:rsid w:val="00413B08"/>
    <w:rsid w:val="004155D6"/>
    <w:rsid w:val="004159FC"/>
    <w:rsid w:val="00415CDB"/>
    <w:rsid w:val="00416149"/>
    <w:rsid w:val="004175CF"/>
    <w:rsid w:val="004200B8"/>
    <w:rsid w:val="004201D2"/>
    <w:rsid w:val="00420B37"/>
    <w:rsid w:val="00420B56"/>
    <w:rsid w:val="00420C00"/>
    <w:rsid w:val="004220B5"/>
    <w:rsid w:val="00423065"/>
    <w:rsid w:val="004240B4"/>
    <w:rsid w:val="00424385"/>
    <w:rsid w:val="00424A10"/>
    <w:rsid w:val="00425444"/>
    <w:rsid w:val="0042551E"/>
    <w:rsid w:val="00425B5F"/>
    <w:rsid w:val="00426149"/>
    <w:rsid w:val="00427B31"/>
    <w:rsid w:val="00427BCE"/>
    <w:rsid w:val="00430590"/>
    <w:rsid w:val="00431DCA"/>
    <w:rsid w:val="004351DB"/>
    <w:rsid w:val="00435648"/>
    <w:rsid w:val="004431F0"/>
    <w:rsid w:val="0044407E"/>
    <w:rsid w:val="00447912"/>
    <w:rsid w:val="00452BAA"/>
    <w:rsid w:val="00453D4B"/>
    <w:rsid w:val="00454995"/>
    <w:rsid w:val="004552A0"/>
    <w:rsid w:val="0045565A"/>
    <w:rsid w:val="004562F4"/>
    <w:rsid w:val="00456C10"/>
    <w:rsid w:val="00457CF2"/>
    <w:rsid w:val="00457D6E"/>
    <w:rsid w:val="004606A7"/>
    <w:rsid w:val="00460A83"/>
    <w:rsid w:val="00461632"/>
    <w:rsid w:val="00461658"/>
    <w:rsid w:val="00461FF4"/>
    <w:rsid w:val="004648C6"/>
    <w:rsid w:val="00465A7F"/>
    <w:rsid w:val="0046643B"/>
    <w:rsid w:val="004666ED"/>
    <w:rsid w:val="00467408"/>
    <w:rsid w:val="00471655"/>
    <w:rsid w:val="00472BE0"/>
    <w:rsid w:val="00477053"/>
    <w:rsid w:val="00477619"/>
    <w:rsid w:val="00480739"/>
    <w:rsid w:val="00485D66"/>
    <w:rsid w:val="00485FD5"/>
    <w:rsid w:val="00486E6E"/>
    <w:rsid w:val="004879BF"/>
    <w:rsid w:val="00487FDD"/>
    <w:rsid w:val="00490BF5"/>
    <w:rsid w:val="00490E50"/>
    <w:rsid w:val="0049373B"/>
    <w:rsid w:val="00493A61"/>
    <w:rsid w:val="00494E21"/>
    <w:rsid w:val="00494E62"/>
    <w:rsid w:val="004977EF"/>
    <w:rsid w:val="004A0984"/>
    <w:rsid w:val="004A0CB1"/>
    <w:rsid w:val="004A18B8"/>
    <w:rsid w:val="004A2CFC"/>
    <w:rsid w:val="004A30A0"/>
    <w:rsid w:val="004A30FB"/>
    <w:rsid w:val="004A32CA"/>
    <w:rsid w:val="004A45DC"/>
    <w:rsid w:val="004A4DAF"/>
    <w:rsid w:val="004A514F"/>
    <w:rsid w:val="004A7A53"/>
    <w:rsid w:val="004A7AE1"/>
    <w:rsid w:val="004B0683"/>
    <w:rsid w:val="004B0BD8"/>
    <w:rsid w:val="004B273D"/>
    <w:rsid w:val="004B5777"/>
    <w:rsid w:val="004B5BBB"/>
    <w:rsid w:val="004B7F73"/>
    <w:rsid w:val="004C1FED"/>
    <w:rsid w:val="004C3D0F"/>
    <w:rsid w:val="004C4F9D"/>
    <w:rsid w:val="004C5AE5"/>
    <w:rsid w:val="004C5F47"/>
    <w:rsid w:val="004C6803"/>
    <w:rsid w:val="004C7107"/>
    <w:rsid w:val="004D1706"/>
    <w:rsid w:val="004D21D7"/>
    <w:rsid w:val="004D243F"/>
    <w:rsid w:val="004D27E4"/>
    <w:rsid w:val="004D2879"/>
    <w:rsid w:val="004D2C75"/>
    <w:rsid w:val="004D4EC1"/>
    <w:rsid w:val="004D5444"/>
    <w:rsid w:val="004E0370"/>
    <w:rsid w:val="004E6790"/>
    <w:rsid w:val="004F08F8"/>
    <w:rsid w:val="004F1AED"/>
    <w:rsid w:val="004F1D1A"/>
    <w:rsid w:val="004F2EF2"/>
    <w:rsid w:val="004F34B6"/>
    <w:rsid w:val="004F363E"/>
    <w:rsid w:val="004F365C"/>
    <w:rsid w:val="004F4442"/>
    <w:rsid w:val="004F5871"/>
    <w:rsid w:val="004F61AB"/>
    <w:rsid w:val="004F6686"/>
    <w:rsid w:val="004F70CC"/>
    <w:rsid w:val="005006CE"/>
    <w:rsid w:val="005017B0"/>
    <w:rsid w:val="00503529"/>
    <w:rsid w:val="00503822"/>
    <w:rsid w:val="00505A15"/>
    <w:rsid w:val="00510BA1"/>
    <w:rsid w:val="00510BAC"/>
    <w:rsid w:val="00510F12"/>
    <w:rsid w:val="00513A20"/>
    <w:rsid w:val="00514FEC"/>
    <w:rsid w:val="0051647F"/>
    <w:rsid w:val="0052216D"/>
    <w:rsid w:val="00523904"/>
    <w:rsid w:val="00524C02"/>
    <w:rsid w:val="00525FC3"/>
    <w:rsid w:val="00526115"/>
    <w:rsid w:val="00527F0A"/>
    <w:rsid w:val="005323BB"/>
    <w:rsid w:val="00532F9A"/>
    <w:rsid w:val="005347B3"/>
    <w:rsid w:val="005352F7"/>
    <w:rsid w:val="005361AC"/>
    <w:rsid w:val="005366B6"/>
    <w:rsid w:val="005366CF"/>
    <w:rsid w:val="005367E4"/>
    <w:rsid w:val="00536C22"/>
    <w:rsid w:val="00540DB6"/>
    <w:rsid w:val="00542132"/>
    <w:rsid w:val="005433DE"/>
    <w:rsid w:val="00545AD5"/>
    <w:rsid w:val="00546976"/>
    <w:rsid w:val="00552E3F"/>
    <w:rsid w:val="005543C2"/>
    <w:rsid w:val="00554955"/>
    <w:rsid w:val="00554E87"/>
    <w:rsid w:val="00555C08"/>
    <w:rsid w:val="005564EB"/>
    <w:rsid w:val="00560D44"/>
    <w:rsid w:val="00561BFE"/>
    <w:rsid w:val="00562637"/>
    <w:rsid w:val="00563BC4"/>
    <w:rsid w:val="00563C53"/>
    <w:rsid w:val="00563E78"/>
    <w:rsid w:val="00564AE1"/>
    <w:rsid w:val="00565166"/>
    <w:rsid w:val="00566BE1"/>
    <w:rsid w:val="00570C00"/>
    <w:rsid w:val="00571292"/>
    <w:rsid w:val="00571DB0"/>
    <w:rsid w:val="005749E1"/>
    <w:rsid w:val="00576C74"/>
    <w:rsid w:val="00577EBC"/>
    <w:rsid w:val="0058206B"/>
    <w:rsid w:val="005826D4"/>
    <w:rsid w:val="00582B63"/>
    <w:rsid w:val="00583A5F"/>
    <w:rsid w:val="00583D5B"/>
    <w:rsid w:val="00585D3C"/>
    <w:rsid w:val="00587A6E"/>
    <w:rsid w:val="00587FF0"/>
    <w:rsid w:val="00591267"/>
    <w:rsid w:val="0059319E"/>
    <w:rsid w:val="005952C7"/>
    <w:rsid w:val="005963CB"/>
    <w:rsid w:val="0059662F"/>
    <w:rsid w:val="00597B93"/>
    <w:rsid w:val="005A173E"/>
    <w:rsid w:val="005A4345"/>
    <w:rsid w:val="005A48DE"/>
    <w:rsid w:val="005A4B88"/>
    <w:rsid w:val="005A51BB"/>
    <w:rsid w:val="005A6AAE"/>
    <w:rsid w:val="005A7905"/>
    <w:rsid w:val="005B40C1"/>
    <w:rsid w:val="005B6332"/>
    <w:rsid w:val="005B69FF"/>
    <w:rsid w:val="005B6C37"/>
    <w:rsid w:val="005D0883"/>
    <w:rsid w:val="005D5ECD"/>
    <w:rsid w:val="005D6F06"/>
    <w:rsid w:val="005E1E60"/>
    <w:rsid w:val="005E227A"/>
    <w:rsid w:val="005E3584"/>
    <w:rsid w:val="005E3CDB"/>
    <w:rsid w:val="005E4375"/>
    <w:rsid w:val="005E4C02"/>
    <w:rsid w:val="005E5F73"/>
    <w:rsid w:val="005F0C9B"/>
    <w:rsid w:val="005F3628"/>
    <w:rsid w:val="005F3CF1"/>
    <w:rsid w:val="005F59FC"/>
    <w:rsid w:val="005F5C80"/>
    <w:rsid w:val="005F6811"/>
    <w:rsid w:val="00600CA4"/>
    <w:rsid w:val="006011C9"/>
    <w:rsid w:val="006023CA"/>
    <w:rsid w:val="006023DF"/>
    <w:rsid w:val="00602416"/>
    <w:rsid w:val="00602895"/>
    <w:rsid w:val="00603DD1"/>
    <w:rsid w:val="006041B2"/>
    <w:rsid w:val="006041F2"/>
    <w:rsid w:val="0060620B"/>
    <w:rsid w:val="00606B91"/>
    <w:rsid w:val="00607011"/>
    <w:rsid w:val="00610A7F"/>
    <w:rsid w:val="0061280E"/>
    <w:rsid w:val="0061281B"/>
    <w:rsid w:val="006130D3"/>
    <w:rsid w:val="006135BB"/>
    <w:rsid w:val="006151E1"/>
    <w:rsid w:val="00620059"/>
    <w:rsid w:val="00620FE4"/>
    <w:rsid w:val="0062173B"/>
    <w:rsid w:val="00622793"/>
    <w:rsid w:val="006237AD"/>
    <w:rsid w:val="00624393"/>
    <w:rsid w:val="00626638"/>
    <w:rsid w:val="00626986"/>
    <w:rsid w:val="00627237"/>
    <w:rsid w:val="00627747"/>
    <w:rsid w:val="006312C5"/>
    <w:rsid w:val="00631F30"/>
    <w:rsid w:val="00632BF7"/>
    <w:rsid w:val="00633393"/>
    <w:rsid w:val="00635732"/>
    <w:rsid w:val="00636070"/>
    <w:rsid w:val="00644E3D"/>
    <w:rsid w:val="00646191"/>
    <w:rsid w:val="0064681F"/>
    <w:rsid w:val="00650544"/>
    <w:rsid w:val="00650927"/>
    <w:rsid w:val="00650AF3"/>
    <w:rsid w:val="0065157C"/>
    <w:rsid w:val="00653831"/>
    <w:rsid w:val="006544C3"/>
    <w:rsid w:val="006556E0"/>
    <w:rsid w:val="0065764B"/>
    <w:rsid w:val="00661E7F"/>
    <w:rsid w:val="00662070"/>
    <w:rsid w:val="00662716"/>
    <w:rsid w:val="00667416"/>
    <w:rsid w:val="00670B23"/>
    <w:rsid w:val="00671F35"/>
    <w:rsid w:val="0067308A"/>
    <w:rsid w:val="006733B4"/>
    <w:rsid w:val="00673855"/>
    <w:rsid w:val="00673C29"/>
    <w:rsid w:val="0067594A"/>
    <w:rsid w:val="00676B67"/>
    <w:rsid w:val="00676FF1"/>
    <w:rsid w:val="00677B13"/>
    <w:rsid w:val="00677F18"/>
    <w:rsid w:val="00677F4E"/>
    <w:rsid w:val="00682A28"/>
    <w:rsid w:val="00683229"/>
    <w:rsid w:val="00685DB7"/>
    <w:rsid w:val="00685ECF"/>
    <w:rsid w:val="006872AC"/>
    <w:rsid w:val="00687CEA"/>
    <w:rsid w:val="006912E7"/>
    <w:rsid w:val="0069383E"/>
    <w:rsid w:val="00695519"/>
    <w:rsid w:val="00695B75"/>
    <w:rsid w:val="00695E08"/>
    <w:rsid w:val="00696116"/>
    <w:rsid w:val="0069672F"/>
    <w:rsid w:val="00696AD2"/>
    <w:rsid w:val="006A16A8"/>
    <w:rsid w:val="006A3E49"/>
    <w:rsid w:val="006A40BF"/>
    <w:rsid w:val="006A46C0"/>
    <w:rsid w:val="006A6E16"/>
    <w:rsid w:val="006A7334"/>
    <w:rsid w:val="006A7692"/>
    <w:rsid w:val="006A7A27"/>
    <w:rsid w:val="006B0277"/>
    <w:rsid w:val="006B147E"/>
    <w:rsid w:val="006B26DD"/>
    <w:rsid w:val="006B3245"/>
    <w:rsid w:val="006B3D27"/>
    <w:rsid w:val="006B46E9"/>
    <w:rsid w:val="006B4CA1"/>
    <w:rsid w:val="006B52C3"/>
    <w:rsid w:val="006B6467"/>
    <w:rsid w:val="006B6B59"/>
    <w:rsid w:val="006C08A5"/>
    <w:rsid w:val="006C0E33"/>
    <w:rsid w:val="006C2829"/>
    <w:rsid w:val="006C5401"/>
    <w:rsid w:val="006C6F55"/>
    <w:rsid w:val="006C70D7"/>
    <w:rsid w:val="006D20C0"/>
    <w:rsid w:val="006D4294"/>
    <w:rsid w:val="006D5002"/>
    <w:rsid w:val="006D5779"/>
    <w:rsid w:val="006D5928"/>
    <w:rsid w:val="006D638F"/>
    <w:rsid w:val="006D7223"/>
    <w:rsid w:val="006D7451"/>
    <w:rsid w:val="006D774B"/>
    <w:rsid w:val="006D7A6D"/>
    <w:rsid w:val="006E0C47"/>
    <w:rsid w:val="006E1DCA"/>
    <w:rsid w:val="006E5882"/>
    <w:rsid w:val="006E7461"/>
    <w:rsid w:val="006F0ECE"/>
    <w:rsid w:val="006F1649"/>
    <w:rsid w:val="006F1875"/>
    <w:rsid w:val="006F18B5"/>
    <w:rsid w:val="006F5D33"/>
    <w:rsid w:val="007044FB"/>
    <w:rsid w:val="00704E44"/>
    <w:rsid w:val="007068C8"/>
    <w:rsid w:val="00706F06"/>
    <w:rsid w:val="0070709B"/>
    <w:rsid w:val="0071176A"/>
    <w:rsid w:val="00711E54"/>
    <w:rsid w:val="00712277"/>
    <w:rsid w:val="0071355F"/>
    <w:rsid w:val="00713939"/>
    <w:rsid w:val="00714651"/>
    <w:rsid w:val="00714C56"/>
    <w:rsid w:val="00714C8F"/>
    <w:rsid w:val="007178CD"/>
    <w:rsid w:val="00720C0D"/>
    <w:rsid w:val="007212E5"/>
    <w:rsid w:val="00721F51"/>
    <w:rsid w:val="00722B29"/>
    <w:rsid w:val="00723D00"/>
    <w:rsid w:val="0073009F"/>
    <w:rsid w:val="00730F9C"/>
    <w:rsid w:val="00735092"/>
    <w:rsid w:val="007352F9"/>
    <w:rsid w:val="0073539D"/>
    <w:rsid w:val="007369E8"/>
    <w:rsid w:val="00737A22"/>
    <w:rsid w:val="00741287"/>
    <w:rsid w:val="0074357A"/>
    <w:rsid w:val="00745772"/>
    <w:rsid w:val="0074617E"/>
    <w:rsid w:val="00746D02"/>
    <w:rsid w:val="00751C80"/>
    <w:rsid w:val="007521F6"/>
    <w:rsid w:val="007524D4"/>
    <w:rsid w:val="0075474D"/>
    <w:rsid w:val="007553DB"/>
    <w:rsid w:val="007558DB"/>
    <w:rsid w:val="007567FC"/>
    <w:rsid w:val="00756CED"/>
    <w:rsid w:val="007572D8"/>
    <w:rsid w:val="0075764B"/>
    <w:rsid w:val="0075770B"/>
    <w:rsid w:val="00757AF6"/>
    <w:rsid w:val="0076094C"/>
    <w:rsid w:val="00760C01"/>
    <w:rsid w:val="00761075"/>
    <w:rsid w:val="00761573"/>
    <w:rsid w:val="007625AB"/>
    <w:rsid w:val="007626EB"/>
    <w:rsid w:val="007635FD"/>
    <w:rsid w:val="0076392D"/>
    <w:rsid w:val="007639F3"/>
    <w:rsid w:val="0076462F"/>
    <w:rsid w:val="00764769"/>
    <w:rsid w:val="00765700"/>
    <w:rsid w:val="00766AC4"/>
    <w:rsid w:val="00766DBB"/>
    <w:rsid w:val="00767C04"/>
    <w:rsid w:val="0077058C"/>
    <w:rsid w:val="00771093"/>
    <w:rsid w:val="00773AF1"/>
    <w:rsid w:val="00773C02"/>
    <w:rsid w:val="007746B1"/>
    <w:rsid w:val="00775A7E"/>
    <w:rsid w:val="00776280"/>
    <w:rsid w:val="00777D67"/>
    <w:rsid w:val="00780B17"/>
    <w:rsid w:val="00780F90"/>
    <w:rsid w:val="0078277C"/>
    <w:rsid w:val="007834D0"/>
    <w:rsid w:val="00785C48"/>
    <w:rsid w:val="0079333B"/>
    <w:rsid w:val="00793398"/>
    <w:rsid w:val="00793FDD"/>
    <w:rsid w:val="00794ADA"/>
    <w:rsid w:val="007959CC"/>
    <w:rsid w:val="00795D06"/>
    <w:rsid w:val="007A01F3"/>
    <w:rsid w:val="007A131C"/>
    <w:rsid w:val="007A485A"/>
    <w:rsid w:val="007A4EC8"/>
    <w:rsid w:val="007A6226"/>
    <w:rsid w:val="007A6F62"/>
    <w:rsid w:val="007A7676"/>
    <w:rsid w:val="007B3683"/>
    <w:rsid w:val="007B3966"/>
    <w:rsid w:val="007B3A13"/>
    <w:rsid w:val="007B453A"/>
    <w:rsid w:val="007B57A1"/>
    <w:rsid w:val="007B5FF2"/>
    <w:rsid w:val="007B7880"/>
    <w:rsid w:val="007C0436"/>
    <w:rsid w:val="007C39DC"/>
    <w:rsid w:val="007C564E"/>
    <w:rsid w:val="007C711E"/>
    <w:rsid w:val="007C7FC9"/>
    <w:rsid w:val="007D1918"/>
    <w:rsid w:val="007D19F9"/>
    <w:rsid w:val="007D1F3A"/>
    <w:rsid w:val="007D25A3"/>
    <w:rsid w:val="007D31F2"/>
    <w:rsid w:val="007D32A4"/>
    <w:rsid w:val="007D40D4"/>
    <w:rsid w:val="007D47CF"/>
    <w:rsid w:val="007D571A"/>
    <w:rsid w:val="007D5A6B"/>
    <w:rsid w:val="007D7994"/>
    <w:rsid w:val="007E0A4A"/>
    <w:rsid w:val="007E12F6"/>
    <w:rsid w:val="007E16E1"/>
    <w:rsid w:val="007E27E8"/>
    <w:rsid w:val="007E4846"/>
    <w:rsid w:val="007E4C78"/>
    <w:rsid w:val="007E5860"/>
    <w:rsid w:val="007E5E49"/>
    <w:rsid w:val="007E6A3D"/>
    <w:rsid w:val="007E793C"/>
    <w:rsid w:val="007F0EF3"/>
    <w:rsid w:val="007F4ACC"/>
    <w:rsid w:val="007F4D3F"/>
    <w:rsid w:val="007F61F7"/>
    <w:rsid w:val="007F7F57"/>
    <w:rsid w:val="008002B0"/>
    <w:rsid w:val="008007CF"/>
    <w:rsid w:val="00800967"/>
    <w:rsid w:val="00800A10"/>
    <w:rsid w:val="00800CC3"/>
    <w:rsid w:val="0080291E"/>
    <w:rsid w:val="00802CC1"/>
    <w:rsid w:val="00803608"/>
    <w:rsid w:val="00803AF7"/>
    <w:rsid w:val="00807957"/>
    <w:rsid w:val="008101C5"/>
    <w:rsid w:val="00810AB5"/>
    <w:rsid w:val="00810E6E"/>
    <w:rsid w:val="00811919"/>
    <w:rsid w:val="008127FB"/>
    <w:rsid w:val="008134C2"/>
    <w:rsid w:val="008136BE"/>
    <w:rsid w:val="00813831"/>
    <w:rsid w:val="008158EE"/>
    <w:rsid w:val="00816F1F"/>
    <w:rsid w:val="00820562"/>
    <w:rsid w:val="0082087A"/>
    <w:rsid w:val="008217DA"/>
    <w:rsid w:val="00822523"/>
    <w:rsid w:val="0082266C"/>
    <w:rsid w:val="00822A49"/>
    <w:rsid w:val="00822B4F"/>
    <w:rsid w:val="00823431"/>
    <w:rsid w:val="00831605"/>
    <w:rsid w:val="0083245F"/>
    <w:rsid w:val="008335D2"/>
    <w:rsid w:val="008365AB"/>
    <w:rsid w:val="00840384"/>
    <w:rsid w:val="00840456"/>
    <w:rsid w:val="00843D71"/>
    <w:rsid w:val="00845F53"/>
    <w:rsid w:val="00847A09"/>
    <w:rsid w:val="00850305"/>
    <w:rsid w:val="00850752"/>
    <w:rsid w:val="00853562"/>
    <w:rsid w:val="008561B9"/>
    <w:rsid w:val="00856D06"/>
    <w:rsid w:val="00857A89"/>
    <w:rsid w:val="00860B75"/>
    <w:rsid w:val="00861BB6"/>
    <w:rsid w:val="008620B7"/>
    <w:rsid w:val="008620C5"/>
    <w:rsid w:val="00863CB4"/>
    <w:rsid w:val="00863FBE"/>
    <w:rsid w:val="00864727"/>
    <w:rsid w:val="008647E5"/>
    <w:rsid w:val="00867B42"/>
    <w:rsid w:val="00870045"/>
    <w:rsid w:val="0087007C"/>
    <w:rsid w:val="00873153"/>
    <w:rsid w:val="00874BED"/>
    <w:rsid w:val="008757A7"/>
    <w:rsid w:val="0087707D"/>
    <w:rsid w:val="008804C7"/>
    <w:rsid w:val="008822B7"/>
    <w:rsid w:val="00885257"/>
    <w:rsid w:val="00886161"/>
    <w:rsid w:val="00886423"/>
    <w:rsid w:val="00897B4F"/>
    <w:rsid w:val="008A0D76"/>
    <w:rsid w:val="008A5CA8"/>
    <w:rsid w:val="008A7DC7"/>
    <w:rsid w:val="008B10E8"/>
    <w:rsid w:val="008B15C5"/>
    <w:rsid w:val="008B1A2D"/>
    <w:rsid w:val="008B3A2A"/>
    <w:rsid w:val="008B4A78"/>
    <w:rsid w:val="008B4E13"/>
    <w:rsid w:val="008B5744"/>
    <w:rsid w:val="008B70F1"/>
    <w:rsid w:val="008B70F4"/>
    <w:rsid w:val="008C062D"/>
    <w:rsid w:val="008C0638"/>
    <w:rsid w:val="008C16E2"/>
    <w:rsid w:val="008C1E17"/>
    <w:rsid w:val="008C3187"/>
    <w:rsid w:val="008C525E"/>
    <w:rsid w:val="008C570D"/>
    <w:rsid w:val="008C5CA0"/>
    <w:rsid w:val="008C7986"/>
    <w:rsid w:val="008C7C89"/>
    <w:rsid w:val="008D2A8B"/>
    <w:rsid w:val="008D346D"/>
    <w:rsid w:val="008D3AC3"/>
    <w:rsid w:val="008D56B4"/>
    <w:rsid w:val="008D63B7"/>
    <w:rsid w:val="008D7FEA"/>
    <w:rsid w:val="008E102F"/>
    <w:rsid w:val="008E10C1"/>
    <w:rsid w:val="008E169B"/>
    <w:rsid w:val="008E65E7"/>
    <w:rsid w:val="008E7FEE"/>
    <w:rsid w:val="008F1CE4"/>
    <w:rsid w:val="008F334D"/>
    <w:rsid w:val="008F38F6"/>
    <w:rsid w:val="008F47AC"/>
    <w:rsid w:val="008F48CE"/>
    <w:rsid w:val="008F4B9A"/>
    <w:rsid w:val="008F67F5"/>
    <w:rsid w:val="008F6BCE"/>
    <w:rsid w:val="00900921"/>
    <w:rsid w:val="00900D4B"/>
    <w:rsid w:val="0090738E"/>
    <w:rsid w:val="00907C68"/>
    <w:rsid w:val="009116AA"/>
    <w:rsid w:val="009117B1"/>
    <w:rsid w:val="009117FB"/>
    <w:rsid w:val="00913E20"/>
    <w:rsid w:val="00914B34"/>
    <w:rsid w:val="009155C4"/>
    <w:rsid w:val="009158FD"/>
    <w:rsid w:val="009169FF"/>
    <w:rsid w:val="00916C86"/>
    <w:rsid w:val="00921365"/>
    <w:rsid w:val="00922F22"/>
    <w:rsid w:val="0092359B"/>
    <w:rsid w:val="0092467A"/>
    <w:rsid w:val="00925C94"/>
    <w:rsid w:val="00927456"/>
    <w:rsid w:val="00927482"/>
    <w:rsid w:val="00927949"/>
    <w:rsid w:val="00930715"/>
    <w:rsid w:val="00932BF4"/>
    <w:rsid w:val="0093367C"/>
    <w:rsid w:val="00936028"/>
    <w:rsid w:val="00936C9A"/>
    <w:rsid w:val="00936D85"/>
    <w:rsid w:val="00940555"/>
    <w:rsid w:val="009417D0"/>
    <w:rsid w:val="009427A5"/>
    <w:rsid w:val="00943870"/>
    <w:rsid w:val="009455BB"/>
    <w:rsid w:val="00945AB4"/>
    <w:rsid w:val="00945BA8"/>
    <w:rsid w:val="00945FC3"/>
    <w:rsid w:val="00946072"/>
    <w:rsid w:val="00946107"/>
    <w:rsid w:val="009462E1"/>
    <w:rsid w:val="009476EC"/>
    <w:rsid w:val="0095112B"/>
    <w:rsid w:val="0095232F"/>
    <w:rsid w:val="00953C13"/>
    <w:rsid w:val="009540AD"/>
    <w:rsid w:val="0095416A"/>
    <w:rsid w:val="00955DB7"/>
    <w:rsid w:val="00963790"/>
    <w:rsid w:val="0096482E"/>
    <w:rsid w:val="0096498F"/>
    <w:rsid w:val="00967F49"/>
    <w:rsid w:val="00970330"/>
    <w:rsid w:val="0097664F"/>
    <w:rsid w:val="00976ED3"/>
    <w:rsid w:val="00980316"/>
    <w:rsid w:val="0098069C"/>
    <w:rsid w:val="009839DD"/>
    <w:rsid w:val="00985F2B"/>
    <w:rsid w:val="00987AA1"/>
    <w:rsid w:val="009918CD"/>
    <w:rsid w:val="00994FD3"/>
    <w:rsid w:val="009953D7"/>
    <w:rsid w:val="009963C6"/>
    <w:rsid w:val="009968B0"/>
    <w:rsid w:val="00996C7C"/>
    <w:rsid w:val="0099712E"/>
    <w:rsid w:val="009971A4"/>
    <w:rsid w:val="0099784B"/>
    <w:rsid w:val="009A1901"/>
    <w:rsid w:val="009A1FAC"/>
    <w:rsid w:val="009A241C"/>
    <w:rsid w:val="009A36C1"/>
    <w:rsid w:val="009A3717"/>
    <w:rsid w:val="009A3B69"/>
    <w:rsid w:val="009A4A99"/>
    <w:rsid w:val="009A7227"/>
    <w:rsid w:val="009B05A0"/>
    <w:rsid w:val="009B1F76"/>
    <w:rsid w:val="009B301F"/>
    <w:rsid w:val="009B4372"/>
    <w:rsid w:val="009B5C15"/>
    <w:rsid w:val="009C0D74"/>
    <w:rsid w:val="009C0DAC"/>
    <w:rsid w:val="009C1721"/>
    <w:rsid w:val="009C4B98"/>
    <w:rsid w:val="009C4FFD"/>
    <w:rsid w:val="009C6B9E"/>
    <w:rsid w:val="009D089E"/>
    <w:rsid w:val="009D178E"/>
    <w:rsid w:val="009D1CB0"/>
    <w:rsid w:val="009D3425"/>
    <w:rsid w:val="009D5ED9"/>
    <w:rsid w:val="009D615A"/>
    <w:rsid w:val="009D6181"/>
    <w:rsid w:val="009D689B"/>
    <w:rsid w:val="009D6ABF"/>
    <w:rsid w:val="009D76D8"/>
    <w:rsid w:val="009E02A0"/>
    <w:rsid w:val="009E087F"/>
    <w:rsid w:val="009E28EB"/>
    <w:rsid w:val="009E2B1E"/>
    <w:rsid w:val="009E5B27"/>
    <w:rsid w:val="009E5E76"/>
    <w:rsid w:val="009F2694"/>
    <w:rsid w:val="009F444D"/>
    <w:rsid w:val="009F780B"/>
    <w:rsid w:val="00A010C4"/>
    <w:rsid w:val="00A01D2B"/>
    <w:rsid w:val="00A024ED"/>
    <w:rsid w:val="00A02B9A"/>
    <w:rsid w:val="00A04198"/>
    <w:rsid w:val="00A04392"/>
    <w:rsid w:val="00A04ED7"/>
    <w:rsid w:val="00A078DC"/>
    <w:rsid w:val="00A07D20"/>
    <w:rsid w:val="00A07E8C"/>
    <w:rsid w:val="00A105D2"/>
    <w:rsid w:val="00A16003"/>
    <w:rsid w:val="00A176F2"/>
    <w:rsid w:val="00A2030E"/>
    <w:rsid w:val="00A20542"/>
    <w:rsid w:val="00A20AD2"/>
    <w:rsid w:val="00A213AB"/>
    <w:rsid w:val="00A230F4"/>
    <w:rsid w:val="00A232D7"/>
    <w:rsid w:val="00A236FD"/>
    <w:rsid w:val="00A240CE"/>
    <w:rsid w:val="00A24FBB"/>
    <w:rsid w:val="00A26600"/>
    <w:rsid w:val="00A26E97"/>
    <w:rsid w:val="00A27404"/>
    <w:rsid w:val="00A31AAA"/>
    <w:rsid w:val="00A32261"/>
    <w:rsid w:val="00A32AEA"/>
    <w:rsid w:val="00A33035"/>
    <w:rsid w:val="00A36743"/>
    <w:rsid w:val="00A406C5"/>
    <w:rsid w:val="00A41016"/>
    <w:rsid w:val="00A4166E"/>
    <w:rsid w:val="00A42ED2"/>
    <w:rsid w:val="00A445C0"/>
    <w:rsid w:val="00A44BEC"/>
    <w:rsid w:val="00A4536A"/>
    <w:rsid w:val="00A47E28"/>
    <w:rsid w:val="00A50E00"/>
    <w:rsid w:val="00A51DB7"/>
    <w:rsid w:val="00A53624"/>
    <w:rsid w:val="00A53877"/>
    <w:rsid w:val="00A54E4B"/>
    <w:rsid w:val="00A6003C"/>
    <w:rsid w:val="00A60217"/>
    <w:rsid w:val="00A606EE"/>
    <w:rsid w:val="00A63433"/>
    <w:rsid w:val="00A6499F"/>
    <w:rsid w:val="00A64CB6"/>
    <w:rsid w:val="00A650D5"/>
    <w:rsid w:val="00A657AE"/>
    <w:rsid w:val="00A672FF"/>
    <w:rsid w:val="00A67A3E"/>
    <w:rsid w:val="00A704E6"/>
    <w:rsid w:val="00A716DB"/>
    <w:rsid w:val="00A73289"/>
    <w:rsid w:val="00A736ED"/>
    <w:rsid w:val="00A75053"/>
    <w:rsid w:val="00A752B2"/>
    <w:rsid w:val="00A76062"/>
    <w:rsid w:val="00A800A8"/>
    <w:rsid w:val="00A8031B"/>
    <w:rsid w:val="00A81100"/>
    <w:rsid w:val="00A81E1B"/>
    <w:rsid w:val="00A82C6B"/>
    <w:rsid w:val="00A83C8B"/>
    <w:rsid w:val="00A84883"/>
    <w:rsid w:val="00A8584D"/>
    <w:rsid w:val="00A864E4"/>
    <w:rsid w:val="00A86A09"/>
    <w:rsid w:val="00A86DEE"/>
    <w:rsid w:val="00A870CB"/>
    <w:rsid w:val="00A872E8"/>
    <w:rsid w:val="00A9001C"/>
    <w:rsid w:val="00A90B01"/>
    <w:rsid w:val="00A9446C"/>
    <w:rsid w:val="00A968E3"/>
    <w:rsid w:val="00AA06EE"/>
    <w:rsid w:val="00AA0BCA"/>
    <w:rsid w:val="00AA3029"/>
    <w:rsid w:val="00AA3F66"/>
    <w:rsid w:val="00AA52A2"/>
    <w:rsid w:val="00AA702C"/>
    <w:rsid w:val="00AB0D50"/>
    <w:rsid w:val="00AB44AD"/>
    <w:rsid w:val="00AB478B"/>
    <w:rsid w:val="00AB4AD9"/>
    <w:rsid w:val="00AB51DB"/>
    <w:rsid w:val="00AB5465"/>
    <w:rsid w:val="00AB6CFA"/>
    <w:rsid w:val="00AC05C3"/>
    <w:rsid w:val="00AC37DD"/>
    <w:rsid w:val="00AC3E75"/>
    <w:rsid w:val="00AC4BCC"/>
    <w:rsid w:val="00AC55DD"/>
    <w:rsid w:val="00AC5CE5"/>
    <w:rsid w:val="00AC6CA5"/>
    <w:rsid w:val="00AC796D"/>
    <w:rsid w:val="00AD113D"/>
    <w:rsid w:val="00AD1D19"/>
    <w:rsid w:val="00AD284E"/>
    <w:rsid w:val="00AD3DB3"/>
    <w:rsid w:val="00AD5396"/>
    <w:rsid w:val="00AD5917"/>
    <w:rsid w:val="00AD6E77"/>
    <w:rsid w:val="00AE1D00"/>
    <w:rsid w:val="00AE34EB"/>
    <w:rsid w:val="00AE44FD"/>
    <w:rsid w:val="00AE6719"/>
    <w:rsid w:val="00AF2702"/>
    <w:rsid w:val="00AF5218"/>
    <w:rsid w:val="00AF68C8"/>
    <w:rsid w:val="00B00764"/>
    <w:rsid w:val="00B03F7F"/>
    <w:rsid w:val="00B04565"/>
    <w:rsid w:val="00B04769"/>
    <w:rsid w:val="00B05A72"/>
    <w:rsid w:val="00B05D71"/>
    <w:rsid w:val="00B0663B"/>
    <w:rsid w:val="00B0733D"/>
    <w:rsid w:val="00B10A91"/>
    <w:rsid w:val="00B10F4C"/>
    <w:rsid w:val="00B13861"/>
    <w:rsid w:val="00B156CF"/>
    <w:rsid w:val="00B2294E"/>
    <w:rsid w:val="00B238CE"/>
    <w:rsid w:val="00B249D2"/>
    <w:rsid w:val="00B25A1D"/>
    <w:rsid w:val="00B262F0"/>
    <w:rsid w:val="00B262FF"/>
    <w:rsid w:val="00B26392"/>
    <w:rsid w:val="00B263AE"/>
    <w:rsid w:val="00B2670A"/>
    <w:rsid w:val="00B26BB5"/>
    <w:rsid w:val="00B2772A"/>
    <w:rsid w:val="00B306A1"/>
    <w:rsid w:val="00B30706"/>
    <w:rsid w:val="00B326C7"/>
    <w:rsid w:val="00B331BD"/>
    <w:rsid w:val="00B33CE2"/>
    <w:rsid w:val="00B35AEF"/>
    <w:rsid w:val="00B35D91"/>
    <w:rsid w:val="00B3600A"/>
    <w:rsid w:val="00B373E8"/>
    <w:rsid w:val="00B378F2"/>
    <w:rsid w:val="00B37F88"/>
    <w:rsid w:val="00B40A81"/>
    <w:rsid w:val="00B40C2E"/>
    <w:rsid w:val="00B423C7"/>
    <w:rsid w:val="00B425CC"/>
    <w:rsid w:val="00B455FE"/>
    <w:rsid w:val="00B4600F"/>
    <w:rsid w:val="00B46F5A"/>
    <w:rsid w:val="00B47080"/>
    <w:rsid w:val="00B47091"/>
    <w:rsid w:val="00B47263"/>
    <w:rsid w:val="00B474ED"/>
    <w:rsid w:val="00B47B3B"/>
    <w:rsid w:val="00B50E1D"/>
    <w:rsid w:val="00B517A3"/>
    <w:rsid w:val="00B543F5"/>
    <w:rsid w:val="00B545F9"/>
    <w:rsid w:val="00B54CA9"/>
    <w:rsid w:val="00B609F4"/>
    <w:rsid w:val="00B61843"/>
    <w:rsid w:val="00B626CE"/>
    <w:rsid w:val="00B6293D"/>
    <w:rsid w:val="00B64B15"/>
    <w:rsid w:val="00B64FC9"/>
    <w:rsid w:val="00B65408"/>
    <w:rsid w:val="00B65857"/>
    <w:rsid w:val="00B65CBE"/>
    <w:rsid w:val="00B66698"/>
    <w:rsid w:val="00B6685E"/>
    <w:rsid w:val="00B67872"/>
    <w:rsid w:val="00B70031"/>
    <w:rsid w:val="00B700BE"/>
    <w:rsid w:val="00B70469"/>
    <w:rsid w:val="00B705A5"/>
    <w:rsid w:val="00B710EC"/>
    <w:rsid w:val="00B713B4"/>
    <w:rsid w:val="00B71E83"/>
    <w:rsid w:val="00B726DE"/>
    <w:rsid w:val="00B75FC3"/>
    <w:rsid w:val="00B81DA4"/>
    <w:rsid w:val="00B81EA0"/>
    <w:rsid w:val="00B82CC8"/>
    <w:rsid w:val="00B82E56"/>
    <w:rsid w:val="00B835E8"/>
    <w:rsid w:val="00B83BE0"/>
    <w:rsid w:val="00B84350"/>
    <w:rsid w:val="00B855A6"/>
    <w:rsid w:val="00B86A2C"/>
    <w:rsid w:val="00B86BF3"/>
    <w:rsid w:val="00B902AD"/>
    <w:rsid w:val="00B91098"/>
    <w:rsid w:val="00B91A77"/>
    <w:rsid w:val="00B92735"/>
    <w:rsid w:val="00B94FE7"/>
    <w:rsid w:val="00B96D74"/>
    <w:rsid w:val="00BA1DD5"/>
    <w:rsid w:val="00BA4BCD"/>
    <w:rsid w:val="00BA66F0"/>
    <w:rsid w:val="00BA6872"/>
    <w:rsid w:val="00BA6B3A"/>
    <w:rsid w:val="00BB0205"/>
    <w:rsid w:val="00BB0AFC"/>
    <w:rsid w:val="00BB199D"/>
    <w:rsid w:val="00BB2493"/>
    <w:rsid w:val="00BB334F"/>
    <w:rsid w:val="00BB3585"/>
    <w:rsid w:val="00BB45E1"/>
    <w:rsid w:val="00BB4E1C"/>
    <w:rsid w:val="00BB60C6"/>
    <w:rsid w:val="00BB764C"/>
    <w:rsid w:val="00BC1B4B"/>
    <w:rsid w:val="00BC1DE7"/>
    <w:rsid w:val="00BC1E80"/>
    <w:rsid w:val="00BC21CD"/>
    <w:rsid w:val="00BC2CE9"/>
    <w:rsid w:val="00BC30F1"/>
    <w:rsid w:val="00BC3CC3"/>
    <w:rsid w:val="00BC44C8"/>
    <w:rsid w:val="00BC4668"/>
    <w:rsid w:val="00BC5551"/>
    <w:rsid w:val="00BC5781"/>
    <w:rsid w:val="00BC5AB7"/>
    <w:rsid w:val="00BD00D3"/>
    <w:rsid w:val="00BD0892"/>
    <w:rsid w:val="00BD0A8D"/>
    <w:rsid w:val="00BD137C"/>
    <w:rsid w:val="00BD3122"/>
    <w:rsid w:val="00BD3846"/>
    <w:rsid w:val="00BD45CE"/>
    <w:rsid w:val="00BD468F"/>
    <w:rsid w:val="00BD52A3"/>
    <w:rsid w:val="00BD5EAB"/>
    <w:rsid w:val="00BD7074"/>
    <w:rsid w:val="00BE0014"/>
    <w:rsid w:val="00BE0497"/>
    <w:rsid w:val="00BE36C3"/>
    <w:rsid w:val="00BE4EB0"/>
    <w:rsid w:val="00BE6582"/>
    <w:rsid w:val="00BE6794"/>
    <w:rsid w:val="00BF1FCA"/>
    <w:rsid w:val="00BF2233"/>
    <w:rsid w:val="00BF2408"/>
    <w:rsid w:val="00BF45E9"/>
    <w:rsid w:val="00BF6A16"/>
    <w:rsid w:val="00C01FDA"/>
    <w:rsid w:val="00C03596"/>
    <w:rsid w:val="00C03CC8"/>
    <w:rsid w:val="00C067B2"/>
    <w:rsid w:val="00C11029"/>
    <w:rsid w:val="00C11748"/>
    <w:rsid w:val="00C126DE"/>
    <w:rsid w:val="00C12DFF"/>
    <w:rsid w:val="00C1541D"/>
    <w:rsid w:val="00C15BA7"/>
    <w:rsid w:val="00C16BBC"/>
    <w:rsid w:val="00C170C6"/>
    <w:rsid w:val="00C1721D"/>
    <w:rsid w:val="00C17BFC"/>
    <w:rsid w:val="00C2046C"/>
    <w:rsid w:val="00C210C8"/>
    <w:rsid w:val="00C22C88"/>
    <w:rsid w:val="00C22FE8"/>
    <w:rsid w:val="00C234C0"/>
    <w:rsid w:val="00C238D9"/>
    <w:rsid w:val="00C24A9D"/>
    <w:rsid w:val="00C25B9A"/>
    <w:rsid w:val="00C2625D"/>
    <w:rsid w:val="00C2677E"/>
    <w:rsid w:val="00C307D7"/>
    <w:rsid w:val="00C307E8"/>
    <w:rsid w:val="00C30962"/>
    <w:rsid w:val="00C31A90"/>
    <w:rsid w:val="00C324AD"/>
    <w:rsid w:val="00C33F42"/>
    <w:rsid w:val="00C35713"/>
    <w:rsid w:val="00C36322"/>
    <w:rsid w:val="00C37A1B"/>
    <w:rsid w:val="00C400FD"/>
    <w:rsid w:val="00C40A59"/>
    <w:rsid w:val="00C40B56"/>
    <w:rsid w:val="00C4485D"/>
    <w:rsid w:val="00C4571F"/>
    <w:rsid w:val="00C47196"/>
    <w:rsid w:val="00C471D5"/>
    <w:rsid w:val="00C50254"/>
    <w:rsid w:val="00C509EA"/>
    <w:rsid w:val="00C510B3"/>
    <w:rsid w:val="00C51757"/>
    <w:rsid w:val="00C55862"/>
    <w:rsid w:val="00C55EA0"/>
    <w:rsid w:val="00C645CC"/>
    <w:rsid w:val="00C6499A"/>
    <w:rsid w:val="00C70362"/>
    <w:rsid w:val="00C70918"/>
    <w:rsid w:val="00C71590"/>
    <w:rsid w:val="00C725AB"/>
    <w:rsid w:val="00C72B85"/>
    <w:rsid w:val="00C738E4"/>
    <w:rsid w:val="00C741F6"/>
    <w:rsid w:val="00C807AF"/>
    <w:rsid w:val="00C80D62"/>
    <w:rsid w:val="00C8129A"/>
    <w:rsid w:val="00C820AC"/>
    <w:rsid w:val="00C8243C"/>
    <w:rsid w:val="00C85186"/>
    <w:rsid w:val="00C859FD"/>
    <w:rsid w:val="00C85BD3"/>
    <w:rsid w:val="00C85CC5"/>
    <w:rsid w:val="00C86A92"/>
    <w:rsid w:val="00C86CC6"/>
    <w:rsid w:val="00C906FF"/>
    <w:rsid w:val="00C93141"/>
    <w:rsid w:val="00C94A98"/>
    <w:rsid w:val="00C9558A"/>
    <w:rsid w:val="00C958CA"/>
    <w:rsid w:val="00C96991"/>
    <w:rsid w:val="00C96BFD"/>
    <w:rsid w:val="00C96D71"/>
    <w:rsid w:val="00CA05B3"/>
    <w:rsid w:val="00CB07FE"/>
    <w:rsid w:val="00CB168C"/>
    <w:rsid w:val="00CB1DAA"/>
    <w:rsid w:val="00CB211E"/>
    <w:rsid w:val="00CB31E0"/>
    <w:rsid w:val="00CB4B23"/>
    <w:rsid w:val="00CB564F"/>
    <w:rsid w:val="00CB597C"/>
    <w:rsid w:val="00CB6108"/>
    <w:rsid w:val="00CC0059"/>
    <w:rsid w:val="00CC0A8B"/>
    <w:rsid w:val="00CC1BA8"/>
    <w:rsid w:val="00CC1BF8"/>
    <w:rsid w:val="00CC294D"/>
    <w:rsid w:val="00CC2C58"/>
    <w:rsid w:val="00CC3122"/>
    <w:rsid w:val="00CC3249"/>
    <w:rsid w:val="00CC3BF3"/>
    <w:rsid w:val="00CC523E"/>
    <w:rsid w:val="00CC53F5"/>
    <w:rsid w:val="00CC5F82"/>
    <w:rsid w:val="00CC62DC"/>
    <w:rsid w:val="00CD0445"/>
    <w:rsid w:val="00CD364C"/>
    <w:rsid w:val="00CD502A"/>
    <w:rsid w:val="00CD6CEE"/>
    <w:rsid w:val="00CE0FAE"/>
    <w:rsid w:val="00CE1AB1"/>
    <w:rsid w:val="00CE48B4"/>
    <w:rsid w:val="00CF043F"/>
    <w:rsid w:val="00CF05A8"/>
    <w:rsid w:val="00CF0CFA"/>
    <w:rsid w:val="00CF2AFD"/>
    <w:rsid w:val="00CF5326"/>
    <w:rsid w:val="00CF57E3"/>
    <w:rsid w:val="00CF727F"/>
    <w:rsid w:val="00CF776C"/>
    <w:rsid w:val="00CF7C02"/>
    <w:rsid w:val="00D00753"/>
    <w:rsid w:val="00D01F29"/>
    <w:rsid w:val="00D02A34"/>
    <w:rsid w:val="00D043D7"/>
    <w:rsid w:val="00D04CC4"/>
    <w:rsid w:val="00D04CCE"/>
    <w:rsid w:val="00D06196"/>
    <w:rsid w:val="00D1015D"/>
    <w:rsid w:val="00D10C8A"/>
    <w:rsid w:val="00D116A5"/>
    <w:rsid w:val="00D12A94"/>
    <w:rsid w:val="00D13DCC"/>
    <w:rsid w:val="00D14CE6"/>
    <w:rsid w:val="00D1602F"/>
    <w:rsid w:val="00D17BE7"/>
    <w:rsid w:val="00D20239"/>
    <w:rsid w:val="00D20623"/>
    <w:rsid w:val="00D2120D"/>
    <w:rsid w:val="00D222A6"/>
    <w:rsid w:val="00D227F4"/>
    <w:rsid w:val="00D22A5E"/>
    <w:rsid w:val="00D22D3A"/>
    <w:rsid w:val="00D23C17"/>
    <w:rsid w:val="00D241B2"/>
    <w:rsid w:val="00D242CD"/>
    <w:rsid w:val="00D253AE"/>
    <w:rsid w:val="00D25ED7"/>
    <w:rsid w:val="00D26E5B"/>
    <w:rsid w:val="00D26F0B"/>
    <w:rsid w:val="00D272E8"/>
    <w:rsid w:val="00D317D3"/>
    <w:rsid w:val="00D31E2F"/>
    <w:rsid w:val="00D338B2"/>
    <w:rsid w:val="00D341C3"/>
    <w:rsid w:val="00D35376"/>
    <w:rsid w:val="00D35750"/>
    <w:rsid w:val="00D359C7"/>
    <w:rsid w:val="00D35C06"/>
    <w:rsid w:val="00D42843"/>
    <w:rsid w:val="00D43BFE"/>
    <w:rsid w:val="00D44B4F"/>
    <w:rsid w:val="00D46EE3"/>
    <w:rsid w:val="00D507F3"/>
    <w:rsid w:val="00D50CD5"/>
    <w:rsid w:val="00D5139D"/>
    <w:rsid w:val="00D5152A"/>
    <w:rsid w:val="00D51684"/>
    <w:rsid w:val="00D52B34"/>
    <w:rsid w:val="00D532D5"/>
    <w:rsid w:val="00D5600A"/>
    <w:rsid w:val="00D56C3B"/>
    <w:rsid w:val="00D57649"/>
    <w:rsid w:val="00D604D1"/>
    <w:rsid w:val="00D60589"/>
    <w:rsid w:val="00D60C0F"/>
    <w:rsid w:val="00D627F1"/>
    <w:rsid w:val="00D63E6C"/>
    <w:rsid w:val="00D65145"/>
    <w:rsid w:val="00D6693D"/>
    <w:rsid w:val="00D7040E"/>
    <w:rsid w:val="00D71A2A"/>
    <w:rsid w:val="00D7392D"/>
    <w:rsid w:val="00D7410B"/>
    <w:rsid w:val="00D74314"/>
    <w:rsid w:val="00D74E62"/>
    <w:rsid w:val="00D763F2"/>
    <w:rsid w:val="00D80D14"/>
    <w:rsid w:val="00D81C12"/>
    <w:rsid w:val="00D81C84"/>
    <w:rsid w:val="00D8293B"/>
    <w:rsid w:val="00D82FCF"/>
    <w:rsid w:val="00D83028"/>
    <w:rsid w:val="00D832AB"/>
    <w:rsid w:val="00D83489"/>
    <w:rsid w:val="00D834A4"/>
    <w:rsid w:val="00D84711"/>
    <w:rsid w:val="00D85132"/>
    <w:rsid w:val="00D86A74"/>
    <w:rsid w:val="00D86DF1"/>
    <w:rsid w:val="00D86F51"/>
    <w:rsid w:val="00D871D9"/>
    <w:rsid w:val="00D90AF7"/>
    <w:rsid w:val="00D919F8"/>
    <w:rsid w:val="00D91A5E"/>
    <w:rsid w:val="00D92780"/>
    <w:rsid w:val="00D929BC"/>
    <w:rsid w:val="00D946CF"/>
    <w:rsid w:val="00D94D03"/>
    <w:rsid w:val="00D95029"/>
    <w:rsid w:val="00D966B7"/>
    <w:rsid w:val="00D96936"/>
    <w:rsid w:val="00D97AA1"/>
    <w:rsid w:val="00DA0286"/>
    <w:rsid w:val="00DA098C"/>
    <w:rsid w:val="00DA0ABA"/>
    <w:rsid w:val="00DA0DA3"/>
    <w:rsid w:val="00DA1CB6"/>
    <w:rsid w:val="00DA3196"/>
    <w:rsid w:val="00DA32CE"/>
    <w:rsid w:val="00DA4568"/>
    <w:rsid w:val="00DA5101"/>
    <w:rsid w:val="00DA5223"/>
    <w:rsid w:val="00DA79EF"/>
    <w:rsid w:val="00DB0805"/>
    <w:rsid w:val="00DB0C0B"/>
    <w:rsid w:val="00DB118C"/>
    <w:rsid w:val="00DB3B74"/>
    <w:rsid w:val="00DB4203"/>
    <w:rsid w:val="00DB4BC3"/>
    <w:rsid w:val="00DB639B"/>
    <w:rsid w:val="00DB6D11"/>
    <w:rsid w:val="00DB7637"/>
    <w:rsid w:val="00DB7B2D"/>
    <w:rsid w:val="00DC2728"/>
    <w:rsid w:val="00DC42CF"/>
    <w:rsid w:val="00DC6455"/>
    <w:rsid w:val="00DC736D"/>
    <w:rsid w:val="00DC7373"/>
    <w:rsid w:val="00DC7E79"/>
    <w:rsid w:val="00DD0901"/>
    <w:rsid w:val="00DD176F"/>
    <w:rsid w:val="00DD27A6"/>
    <w:rsid w:val="00DD2846"/>
    <w:rsid w:val="00DD313D"/>
    <w:rsid w:val="00DD446C"/>
    <w:rsid w:val="00DD6643"/>
    <w:rsid w:val="00DD6AB4"/>
    <w:rsid w:val="00DD7E36"/>
    <w:rsid w:val="00DE06A2"/>
    <w:rsid w:val="00DE14B0"/>
    <w:rsid w:val="00DE16B6"/>
    <w:rsid w:val="00DE1CE2"/>
    <w:rsid w:val="00DE1ECE"/>
    <w:rsid w:val="00DE1F6E"/>
    <w:rsid w:val="00DE270F"/>
    <w:rsid w:val="00DE2C83"/>
    <w:rsid w:val="00DE30B2"/>
    <w:rsid w:val="00DE36CA"/>
    <w:rsid w:val="00DE44B6"/>
    <w:rsid w:val="00DE5C32"/>
    <w:rsid w:val="00DF066A"/>
    <w:rsid w:val="00DF2B17"/>
    <w:rsid w:val="00DF3D8B"/>
    <w:rsid w:val="00DF4C4D"/>
    <w:rsid w:val="00DF56B4"/>
    <w:rsid w:val="00DF621F"/>
    <w:rsid w:val="00DF62C5"/>
    <w:rsid w:val="00DF68B3"/>
    <w:rsid w:val="00DF6AD5"/>
    <w:rsid w:val="00DF71A6"/>
    <w:rsid w:val="00E007FD"/>
    <w:rsid w:val="00E03C66"/>
    <w:rsid w:val="00E10E69"/>
    <w:rsid w:val="00E112FD"/>
    <w:rsid w:val="00E12A31"/>
    <w:rsid w:val="00E1414B"/>
    <w:rsid w:val="00E142ED"/>
    <w:rsid w:val="00E17F61"/>
    <w:rsid w:val="00E21D25"/>
    <w:rsid w:val="00E22595"/>
    <w:rsid w:val="00E23498"/>
    <w:rsid w:val="00E24044"/>
    <w:rsid w:val="00E24E5E"/>
    <w:rsid w:val="00E27092"/>
    <w:rsid w:val="00E2743A"/>
    <w:rsid w:val="00E27E96"/>
    <w:rsid w:val="00E31881"/>
    <w:rsid w:val="00E32A69"/>
    <w:rsid w:val="00E33005"/>
    <w:rsid w:val="00E33BA3"/>
    <w:rsid w:val="00E343C3"/>
    <w:rsid w:val="00E34AAB"/>
    <w:rsid w:val="00E35155"/>
    <w:rsid w:val="00E3547C"/>
    <w:rsid w:val="00E35849"/>
    <w:rsid w:val="00E37E71"/>
    <w:rsid w:val="00E40D0D"/>
    <w:rsid w:val="00E412F3"/>
    <w:rsid w:val="00E42847"/>
    <w:rsid w:val="00E44100"/>
    <w:rsid w:val="00E448C6"/>
    <w:rsid w:val="00E468D9"/>
    <w:rsid w:val="00E50500"/>
    <w:rsid w:val="00E507D6"/>
    <w:rsid w:val="00E50A93"/>
    <w:rsid w:val="00E52544"/>
    <w:rsid w:val="00E527B9"/>
    <w:rsid w:val="00E5443E"/>
    <w:rsid w:val="00E55AE9"/>
    <w:rsid w:val="00E576FE"/>
    <w:rsid w:val="00E627B4"/>
    <w:rsid w:val="00E63F9E"/>
    <w:rsid w:val="00E658F3"/>
    <w:rsid w:val="00E66B08"/>
    <w:rsid w:val="00E66F9B"/>
    <w:rsid w:val="00E6702F"/>
    <w:rsid w:val="00E70E9A"/>
    <w:rsid w:val="00E70ED0"/>
    <w:rsid w:val="00E72645"/>
    <w:rsid w:val="00E72657"/>
    <w:rsid w:val="00E73257"/>
    <w:rsid w:val="00E73AA8"/>
    <w:rsid w:val="00E76861"/>
    <w:rsid w:val="00E80228"/>
    <w:rsid w:val="00E80961"/>
    <w:rsid w:val="00E81B11"/>
    <w:rsid w:val="00E821CF"/>
    <w:rsid w:val="00E85D7D"/>
    <w:rsid w:val="00E86D9D"/>
    <w:rsid w:val="00E901B6"/>
    <w:rsid w:val="00E92999"/>
    <w:rsid w:val="00E92D1F"/>
    <w:rsid w:val="00E93EB2"/>
    <w:rsid w:val="00E94F1A"/>
    <w:rsid w:val="00E9503A"/>
    <w:rsid w:val="00E96A47"/>
    <w:rsid w:val="00E97026"/>
    <w:rsid w:val="00E972AB"/>
    <w:rsid w:val="00EA03B7"/>
    <w:rsid w:val="00EA0D65"/>
    <w:rsid w:val="00EA1689"/>
    <w:rsid w:val="00EA1E98"/>
    <w:rsid w:val="00EA2DF2"/>
    <w:rsid w:val="00EA2ED4"/>
    <w:rsid w:val="00EA3485"/>
    <w:rsid w:val="00EA3648"/>
    <w:rsid w:val="00EA491A"/>
    <w:rsid w:val="00EA6141"/>
    <w:rsid w:val="00EB027E"/>
    <w:rsid w:val="00EB0D0F"/>
    <w:rsid w:val="00EB1055"/>
    <w:rsid w:val="00EB36F7"/>
    <w:rsid w:val="00EB39B2"/>
    <w:rsid w:val="00EB5AA0"/>
    <w:rsid w:val="00EB615B"/>
    <w:rsid w:val="00EB66C0"/>
    <w:rsid w:val="00EB7BEF"/>
    <w:rsid w:val="00EC08E5"/>
    <w:rsid w:val="00EC0CA2"/>
    <w:rsid w:val="00EC10BC"/>
    <w:rsid w:val="00EC1A6B"/>
    <w:rsid w:val="00EC24FD"/>
    <w:rsid w:val="00EC3051"/>
    <w:rsid w:val="00EC3349"/>
    <w:rsid w:val="00EC3874"/>
    <w:rsid w:val="00EC48D3"/>
    <w:rsid w:val="00EC494A"/>
    <w:rsid w:val="00EC626D"/>
    <w:rsid w:val="00EC6A8B"/>
    <w:rsid w:val="00EC6BF8"/>
    <w:rsid w:val="00EC6F0C"/>
    <w:rsid w:val="00EC716B"/>
    <w:rsid w:val="00ED0A49"/>
    <w:rsid w:val="00ED214A"/>
    <w:rsid w:val="00ED2B14"/>
    <w:rsid w:val="00ED323C"/>
    <w:rsid w:val="00ED375F"/>
    <w:rsid w:val="00ED3CAA"/>
    <w:rsid w:val="00ED40AB"/>
    <w:rsid w:val="00ED4E0E"/>
    <w:rsid w:val="00ED58EE"/>
    <w:rsid w:val="00ED5A0E"/>
    <w:rsid w:val="00EE195D"/>
    <w:rsid w:val="00EE2951"/>
    <w:rsid w:val="00EE3D9F"/>
    <w:rsid w:val="00EE4125"/>
    <w:rsid w:val="00EE47DA"/>
    <w:rsid w:val="00EE4C7E"/>
    <w:rsid w:val="00EE4DC4"/>
    <w:rsid w:val="00EF1836"/>
    <w:rsid w:val="00EF3829"/>
    <w:rsid w:val="00EF63C6"/>
    <w:rsid w:val="00EF6650"/>
    <w:rsid w:val="00F00B17"/>
    <w:rsid w:val="00F01639"/>
    <w:rsid w:val="00F01A6E"/>
    <w:rsid w:val="00F01C91"/>
    <w:rsid w:val="00F02C3E"/>
    <w:rsid w:val="00F02D56"/>
    <w:rsid w:val="00F034FB"/>
    <w:rsid w:val="00F0437D"/>
    <w:rsid w:val="00F05093"/>
    <w:rsid w:val="00F06031"/>
    <w:rsid w:val="00F064F1"/>
    <w:rsid w:val="00F07E68"/>
    <w:rsid w:val="00F07F38"/>
    <w:rsid w:val="00F07FA6"/>
    <w:rsid w:val="00F1075A"/>
    <w:rsid w:val="00F124EE"/>
    <w:rsid w:val="00F1495F"/>
    <w:rsid w:val="00F15BFF"/>
    <w:rsid w:val="00F17772"/>
    <w:rsid w:val="00F210D1"/>
    <w:rsid w:val="00F22274"/>
    <w:rsid w:val="00F22D6E"/>
    <w:rsid w:val="00F22E82"/>
    <w:rsid w:val="00F23363"/>
    <w:rsid w:val="00F23708"/>
    <w:rsid w:val="00F24DDB"/>
    <w:rsid w:val="00F25425"/>
    <w:rsid w:val="00F27C8F"/>
    <w:rsid w:val="00F32459"/>
    <w:rsid w:val="00F32FAB"/>
    <w:rsid w:val="00F3323B"/>
    <w:rsid w:val="00F3355B"/>
    <w:rsid w:val="00F33A68"/>
    <w:rsid w:val="00F33D14"/>
    <w:rsid w:val="00F34B08"/>
    <w:rsid w:val="00F34E2C"/>
    <w:rsid w:val="00F356DA"/>
    <w:rsid w:val="00F35F78"/>
    <w:rsid w:val="00F406B6"/>
    <w:rsid w:val="00F414E7"/>
    <w:rsid w:val="00F43990"/>
    <w:rsid w:val="00F473B6"/>
    <w:rsid w:val="00F47D7A"/>
    <w:rsid w:val="00F51C7E"/>
    <w:rsid w:val="00F51DC0"/>
    <w:rsid w:val="00F5245E"/>
    <w:rsid w:val="00F5370C"/>
    <w:rsid w:val="00F53E06"/>
    <w:rsid w:val="00F54188"/>
    <w:rsid w:val="00F54308"/>
    <w:rsid w:val="00F54526"/>
    <w:rsid w:val="00F54EF7"/>
    <w:rsid w:val="00F57203"/>
    <w:rsid w:val="00F5741A"/>
    <w:rsid w:val="00F5784C"/>
    <w:rsid w:val="00F57AB1"/>
    <w:rsid w:val="00F60939"/>
    <w:rsid w:val="00F61906"/>
    <w:rsid w:val="00F619A5"/>
    <w:rsid w:val="00F62DB4"/>
    <w:rsid w:val="00F6318C"/>
    <w:rsid w:val="00F6367C"/>
    <w:rsid w:val="00F63AFC"/>
    <w:rsid w:val="00F66C3F"/>
    <w:rsid w:val="00F66F7D"/>
    <w:rsid w:val="00F7045B"/>
    <w:rsid w:val="00F70E3D"/>
    <w:rsid w:val="00F75F90"/>
    <w:rsid w:val="00F768F1"/>
    <w:rsid w:val="00F77154"/>
    <w:rsid w:val="00F83065"/>
    <w:rsid w:val="00F83BBB"/>
    <w:rsid w:val="00F854AA"/>
    <w:rsid w:val="00F87AF6"/>
    <w:rsid w:val="00F87BD5"/>
    <w:rsid w:val="00F90841"/>
    <w:rsid w:val="00F91B7C"/>
    <w:rsid w:val="00F91ED0"/>
    <w:rsid w:val="00F92093"/>
    <w:rsid w:val="00F94609"/>
    <w:rsid w:val="00F95150"/>
    <w:rsid w:val="00FA00A2"/>
    <w:rsid w:val="00FA5277"/>
    <w:rsid w:val="00FA67A6"/>
    <w:rsid w:val="00FA67D2"/>
    <w:rsid w:val="00FB00D6"/>
    <w:rsid w:val="00FB04FA"/>
    <w:rsid w:val="00FB0DCE"/>
    <w:rsid w:val="00FB4A95"/>
    <w:rsid w:val="00FB59F8"/>
    <w:rsid w:val="00FB5A92"/>
    <w:rsid w:val="00FC1F81"/>
    <w:rsid w:val="00FC46F9"/>
    <w:rsid w:val="00FC4986"/>
    <w:rsid w:val="00FC5AE6"/>
    <w:rsid w:val="00FC603B"/>
    <w:rsid w:val="00FC6AEF"/>
    <w:rsid w:val="00FD3C1D"/>
    <w:rsid w:val="00FD4E97"/>
    <w:rsid w:val="00FD60AE"/>
    <w:rsid w:val="00FD741C"/>
    <w:rsid w:val="00FD75C2"/>
    <w:rsid w:val="00FE0092"/>
    <w:rsid w:val="00FE092F"/>
    <w:rsid w:val="00FE0C35"/>
    <w:rsid w:val="00FE25CC"/>
    <w:rsid w:val="00FE33A5"/>
    <w:rsid w:val="00FE42BE"/>
    <w:rsid w:val="00FE44B8"/>
    <w:rsid w:val="00FE463E"/>
    <w:rsid w:val="00FE5446"/>
    <w:rsid w:val="00FE5D1B"/>
    <w:rsid w:val="00FE5FB8"/>
    <w:rsid w:val="00FE73B5"/>
    <w:rsid w:val="00FE78D6"/>
    <w:rsid w:val="00FE7A33"/>
    <w:rsid w:val="00FF0386"/>
    <w:rsid w:val="00FF0389"/>
    <w:rsid w:val="00FF0918"/>
    <w:rsid w:val="00FF11E3"/>
    <w:rsid w:val="00FF17AF"/>
    <w:rsid w:val="00FF1BE0"/>
    <w:rsid w:val="00FF3B50"/>
    <w:rsid w:val="00FF408D"/>
    <w:rsid w:val="00FF426B"/>
    <w:rsid w:val="00FF5AA9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489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A79EF"/>
    <w:pPr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Mil Para 1,h1,Attribute Heading 1,proj,proj1,proj5,proj6,proj7,proj8,proj9,proj10,proj11,proj12,proj13,proj14,proj15,proj51,proj61,proj71,proj81,proj91,proj101,proj111,proj121,proj131,proj141,proj16,proj52,proj62,proj72,proj82,proj92,proj102,*"/>
    <w:basedOn w:val="Normal"/>
    <w:next w:val="BodyText"/>
    <w:link w:val="Heading1Char2"/>
    <w:qFormat/>
    <w:rsid w:val="00EA4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2,H2,h2 main heading,sub-para,Heading 2 Para2,Attribute Heading 2,proj2,proj21,proj22,proj23,proj24,proj25,proj26,proj27,proj28,proj29,proj210,proj211,proj212,proj221,proj231,proj241,proj251,proj261,proj271,proj281,proj291,proj2101,proj2111,2"/>
    <w:basedOn w:val="Normal"/>
    <w:next w:val="BodyText"/>
    <w:link w:val="Heading2Char"/>
    <w:qFormat/>
    <w:rsid w:val="00EA49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eading 3 Char1,Heading 3 Char Char,sub-sub-para Char Char,h3 Char Char,H3 Char Char,h3 sub heading Char Char,Heading C Char Char,(Alt+3) Char Char,sub Italic Char Char,proj3 Char Char,proj31 Char Char,proj32 Char Char,proj33 Char Char,h:3,h3"/>
    <w:basedOn w:val="Normal"/>
    <w:next w:val="BodyText"/>
    <w:link w:val="Heading3Char"/>
    <w:qFormat/>
    <w:rsid w:val="00EA49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aliases w:val="sub-sub-sub para,h4 sub sub heading,h4,sub TR,proj4,proj41,proj42,proj43,proj44,proj45,proj46,proj47,proj48,proj49,proj410,proj411,proj412,proj421,proj431,proj441,proj451,proj461,proj471,proj481,proj491,proj4101,proj4111,proj413,proj422,(i),H4"/>
    <w:basedOn w:val="Normal"/>
    <w:next w:val="BodyText"/>
    <w:link w:val="Heading4Char"/>
    <w:qFormat/>
    <w:rsid w:val="00EA491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(A),H5,Sub4Para,Sub-block,S,H51,Heading 5(unused),5,Table label,h5,l5,hm,mh2,Module heading 2,Head 5,list 5,Paragraph 5,Level 3 - i,Subheading,Block Label"/>
    <w:basedOn w:val="Normal"/>
    <w:next w:val="BodyText"/>
    <w:link w:val="Heading5Char"/>
    <w:qFormat/>
    <w:rsid w:val="00B263AE"/>
    <w:pPr>
      <w:keepNext/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aliases w:val="(I)a,H6,Sub5Para,h6,L1 PIP,a,b,Heading 6(unused),Legal Level 1.,Level 6"/>
    <w:basedOn w:val="Normal"/>
    <w:next w:val="Normal"/>
    <w:link w:val="Heading6Char"/>
    <w:qFormat/>
    <w:rsid w:val="00EA491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(1),L2 PIP,H7,Heading 7(unused),Legal Level 1.1."/>
    <w:basedOn w:val="Normal"/>
    <w:next w:val="Normal"/>
    <w:link w:val="Heading7Char"/>
    <w:qFormat/>
    <w:rsid w:val="00EA491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A491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Legal Level 1.1.1.1.,Level (a),Appendix"/>
    <w:basedOn w:val="Normal"/>
    <w:next w:val="Normal"/>
    <w:link w:val="Heading9Char"/>
    <w:qFormat/>
    <w:rsid w:val="00EA491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DB3B74"/>
    <w:pPr>
      <w:numPr>
        <w:numId w:val="16"/>
      </w:numPr>
    </w:pPr>
  </w:style>
  <w:style w:type="paragraph" w:styleId="BodyText">
    <w:name w:val="Body Text"/>
    <w:basedOn w:val="Normal"/>
    <w:link w:val="BodyTextChar"/>
    <w:rsid w:val="00EA491A"/>
    <w:pPr>
      <w:spacing w:after="200"/>
    </w:pPr>
  </w:style>
  <w:style w:type="numbering" w:styleId="1ai">
    <w:name w:val="Outline List 1"/>
    <w:basedOn w:val="NoList"/>
    <w:semiHidden/>
    <w:rsid w:val="00DB3B74"/>
    <w:pPr>
      <w:numPr>
        <w:numId w:val="17"/>
      </w:numPr>
    </w:pPr>
  </w:style>
  <w:style w:type="numbering" w:styleId="ArticleSection">
    <w:name w:val="Outline List 3"/>
    <w:basedOn w:val="NoList"/>
    <w:semiHidden/>
    <w:rsid w:val="00DB3B74"/>
    <w:pPr>
      <w:numPr>
        <w:numId w:val="18"/>
      </w:numPr>
    </w:pPr>
  </w:style>
  <w:style w:type="paragraph" w:styleId="BlockText">
    <w:name w:val="Block Text"/>
    <w:basedOn w:val="Normal"/>
    <w:rsid w:val="00DB3B7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DB3B74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DB3B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B3B74"/>
    <w:pPr>
      <w:spacing w:after="120"/>
      <w:ind w:firstLine="210"/>
    </w:pPr>
  </w:style>
  <w:style w:type="paragraph" w:styleId="BodyTextIndent">
    <w:name w:val="Body Text Indent"/>
    <w:basedOn w:val="Normal"/>
    <w:link w:val="BodyTextIndentChar"/>
    <w:rsid w:val="00DB3B74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DB3B74"/>
    <w:pPr>
      <w:ind w:firstLine="210"/>
    </w:pPr>
  </w:style>
  <w:style w:type="paragraph" w:styleId="BodyTextIndent2">
    <w:name w:val="Body Text Indent 2"/>
    <w:basedOn w:val="Normal"/>
    <w:link w:val="BodyTextIndent2Char"/>
    <w:rsid w:val="00DB3B74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DB3B7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B3B74"/>
    <w:pPr>
      <w:ind w:left="4252"/>
    </w:pPr>
  </w:style>
  <w:style w:type="paragraph" w:styleId="Date">
    <w:name w:val="Date"/>
    <w:basedOn w:val="Normal"/>
    <w:next w:val="Normal"/>
    <w:link w:val="DateChar"/>
    <w:rsid w:val="00DB3B74"/>
  </w:style>
  <w:style w:type="paragraph" w:styleId="E-mailSignature">
    <w:name w:val="E-mail Signature"/>
    <w:basedOn w:val="Normal"/>
    <w:semiHidden/>
    <w:rsid w:val="00EA491A"/>
  </w:style>
  <w:style w:type="character" w:styleId="Emphasis">
    <w:name w:val="Emphasis"/>
    <w:basedOn w:val="DefaultParagraphFont"/>
    <w:qFormat/>
    <w:rsid w:val="00EA491A"/>
    <w:rPr>
      <w:i/>
      <w:iCs/>
    </w:rPr>
  </w:style>
  <w:style w:type="paragraph" w:styleId="EnvelopeAddress">
    <w:name w:val="envelope address"/>
    <w:basedOn w:val="Normal"/>
    <w:semiHidden/>
    <w:rsid w:val="00EA491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EA491A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EA491A"/>
    <w:rPr>
      <w:color w:val="800080"/>
      <w:u w:val="single"/>
    </w:rPr>
  </w:style>
  <w:style w:type="paragraph" w:styleId="Footer">
    <w:name w:val="footer"/>
    <w:aliases w:val="Footer Char1 Char,Footer Char Char Char"/>
    <w:basedOn w:val="Normal"/>
    <w:link w:val="FooterChar"/>
    <w:rsid w:val="00D5152A"/>
    <w:pPr>
      <w:spacing w:line="260" w:lineRule="atLeast"/>
    </w:pPr>
    <w:rPr>
      <w:sz w:val="18"/>
    </w:rPr>
  </w:style>
  <w:style w:type="paragraph" w:styleId="Header">
    <w:name w:val="header"/>
    <w:aliases w:val="header 1"/>
    <w:basedOn w:val="Normal"/>
    <w:link w:val="HeaderChar"/>
    <w:rsid w:val="00206BA3"/>
    <w:rPr>
      <w:sz w:val="18"/>
    </w:rPr>
  </w:style>
  <w:style w:type="character" w:styleId="HTMLAcronym">
    <w:name w:val="HTML Acronym"/>
    <w:basedOn w:val="DefaultParagraphFont"/>
    <w:semiHidden/>
    <w:rsid w:val="00DB3B74"/>
  </w:style>
  <w:style w:type="paragraph" w:styleId="HTMLAddress">
    <w:name w:val="HTML Address"/>
    <w:basedOn w:val="Normal"/>
    <w:semiHidden/>
    <w:rsid w:val="00DB3B74"/>
    <w:rPr>
      <w:i/>
      <w:iCs/>
    </w:rPr>
  </w:style>
  <w:style w:type="character" w:styleId="HTMLCite">
    <w:name w:val="HTML Cite"/>
    <w:basedOn w:val="DefaultParagraphFont"/>
    <w:semiHidden/>
    <w:rsid w:val="00DB3B74"/>
    <w:rPr>
      <w:i/>
      <w:iCs/>
    </w:rPr>
  </w:style>
  <w:style w:type="character" w:styleId="HTMLCode">
    <w:name w:val="HTML Code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B3B74"/>
    <w:rPr>
      <w:i/>
      <w:iCs/>
    </w:rPr>
  </w:style>
  <w:style w:type="character" w:styleId="HTMLKeyboard">
    <w:name w:val="HTML Keyboard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B3B7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B3B7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B3B74"/>
    <w:rPr>
      <w:i/>
      <w:iCs/>
    </w:rPr>
  </w:style>
  <w:style w:type="character" w:styleId="Hyperlink">
    <w:name w:val="Hyperlink"/>
    <w:basedOn w:val="DefaultParagraphFont"/>
    <w:uiPriority w:val="99"/>
    <w:rsid w:val="00EA491A"/>
    <w:rPr>
      <w:color w:val="0000FF"/>
      <w:u w:val="single"/>
    </w:rPr>
  </w:style>
  <w:style w:type="character" w:styleId="LineNumber">
    <w:name w:val="line number"/>
    <w:basedOn w:val="DefaultParagraphFont"/>
    <w:semiHidden/>
    <w:rsid w:val="00DB3B74"/>
  </w:style>
  <w:style w:type="paragraph" w:styleId="List">
    <w:name w:val="List"/>
    <w:basedOn w:val="Normal"/>
    <w:semiHidden/>
    <w:rsid w:val="00DB3B74"/>
    <w:pPr>
      <w:ind w:left="283" w:hanging="283"/>
    </w:pPr>
  </w:style>
  <w:style w:type="paragraph" w:styleId="List2">
    <w:name w:val="List 2"/>
    <w:basedOn w:val="Normal"/>
    <w:semiHidden/>
    <w:rsid w:val="00DB3B74"/>
    <w:pPr>
      <w:ind w:left="566" w:hanging="283"/>
    </w:pPr>
  </w:style>
  <w:style w:type="paragraph" w:styleId="List3">
    <w:name w:val="List 3"/>
    <w:basedOn w:val="Normal"/>
    <w:semiHidden/>
    <w:rsid w:val="00DB3B74"/>
    <w:pPr>
      <w:ind w:left="849" w:hanging="283"/>
    </w:pPr>
  </w:style>
  <w:style w:type="paragraph" w:styleId="List4">
    <w:name w:val="List 4"/>
    <w:basedOn w:val="Normal"/>
    <w:semiHidden/>
    <w:rsid w:val="00DB3B74"/>
    <w:pPr>
      <w:ind w:left="1132" w:hanging="283"/>
    </w:pPr>
  </w:style>
  <w:style w:type="paragraph" w:styleId="List5">
    <w:name w:val="List 5"/>
    <w:basedOn w:val="Normal"/>
    <w:semiHidden/>
    <w:rsid w:val="00DB3B74"/>
    <w:pPr>
      <w:ind w:left="1415" w:hanging="283"/>
    </w:pPr>
  </w:style>
  <w:style w:type="paragraph" w:styleId="ListBullet">
    <w:name w:val="List Bullet"/>
    <w:basedOn w:val="Normal"/>
    <w:rsid w:val="00DB3B74"/>
    <w:pPr>
      <w:numPr>
        <w:numId w:val="1"/>
      </w:numPr>
    </w:pPr>
  </w:style>
  <w:style w:type="paragraph" w:styleId="ListBullet2">
    <w:name w:val="List Bullet 2"/>
    <w:basedOn w:val="Normal"/>
    <w:semiHidden/>
    <w:rsid w:val="00DB3B74"/>
    <w:pPr>
      <w:numPr>
        <w:numId w:val="2"/>
      </w:numPr>
    </w:pPr>
  </w:style>
  <w:style w:type="paragraph" w:styleId="ListBullet3">
    <w:name w:val="List Bullet 3"/>
    <w:basedOn w:val="Normal"/>
    <w:semiHidden/>
    <w:rsid w:val="00DB3B74"/>
    <w:pPr>
      <w:numPr>
        <w:numId w:val="3"/>
      </w:numPr>
    </w:pPr>
  </w:style>
  <w:style w:type="paragraph" w:styleId="ListBullet4">
    <w:name w:val="List Bullet 4"/>
    <w:basedOn w:val="Normal"/>
    <w:semiHidden/>
    <w:rsid w:val="00DB3B74"/>
    <w:pPr>
      <w:numPr>
        <w:numId w:val="4"/>
      </w:numPr>
    </w:pPr>
  </w:style>
  <w:style w:type="paragraph" w:styleId="ListBullet5">
    <w:name w:val="List Bullet 5"/>
    <w:basedOn w:val="Normal"/>
    <w:semiHidden/>
    <w:rsid w:val="00DB3B74"/>
    <w:pPr>
      <w:numPr>
        <w:numId w:val="5"/>
      </w:numPr>
    </w:pPr>
  </w:style>
  <w:style w:type="paragraph" w:styleId="ListContinue">
    <w:name w:val="List Continue"/>
    <w:basedOn w:val="Normal"/>
    <w:semiHidden/>
    <w:rsid w:val="00DB3B74"/>
    <w:pPr>
      <w:spacing w:after="120"/>
      <w:ind w:left="283"/>
    </w:pPr>
  </w:style>
  <w:style w:type="paragraph" w:styleId="ListContinue2">
    <w:name w:val="List Continue 2"/>
    <w:basedOn w:val="Normal"/>
    <w:semiHidden/>
    <w:rsid w:val="00DB3B74"/>
    <w:pPr>
      <w:spacing w:after="120"/>
      <w:ind w:left="566"/>
    </w:pPr>
  </w:style>
  <w:style w:type="paragraph" w:styleId="ListContinue3">
    <w:name w:val="List Continue 3"/>
    <w:basedOn w:val="Normal"/>
    <w:semiHidden/>
    <w:rsid w:val="00DB3B74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DB3B74"/>
    <w:pPr>
      <w:spacing w:after="120"/>
      <w:ind w:left="1132"/>
    </w:pPr>
  </w:style>
  <w:style w:type="paragraph" w:styleId="ListContinue5">
    <w:name w:val="List Continue 5"/>
    <w:basedOn w:val="Normal"/>
    <w:semiHidden/>
    <w:rsid w:val="00DB3B74"/>
    <w:pPr>
      <w:spacing w:after="120"/>
      <w:ind w:left="1415"/>
    </w:pPr>
  </w:style>
  <w:style w:type="paragraph" w:styleId="ListNumber">
    <w:name w:val="List Number"/>
    <w:basedOn w:val="Normal"/>
    <w:rsid w:val="00DB3B74"/>
    <w:pPr>
      <w:numPr>
        <w:numId w:val="6"/>
      </w:numPr>
    </w:pPr>
  </w:style>
  <w:style w:type="paragraph" w:styleId="ListNumber2">
    <w:name w:val="List Number 2"/>
    <w:basedOn w:val="Normal"/>
    <w:semiHidden/>
    <w:rsid w:val="00DB3B74"/>
    <w:pPr>
      <w:numPr>
        <w:numId w:val="7"/>
      </w:numPr>
    </w:pPr>
  </w:style>
  <w:style w:type="paragraph" w:styleId="ListNumber3">
    <w:name w:val="List Number 3"/>
    <w:basedOn w:val="Normal"/>
    <w:semiHidden/>
    <w:rsid w:val="00DB3B74"/>
    <w:pPr>
      <w:numPr>
        <w:numId w:val="8"/>
      </w:numPr>
    </w:pPr>
  </w:style>
  <w:style w:type="paragraph" w:styleId="ListNumber4">
    <w:name w:val="List Number 4"/>
    <w:basedOn w:val="Normal"/>
    <w:semiHidden/>
    <w:rsid w:val="00DB3B74"/>
    <w:pPr>
      <w:numPr>
        <w:numId w:val="9"/>
      </w:numPr>
    </w:pPr>
  </w:style>
  <w:style w:type="paragraph" w:styleId="ListNumber5">
    <w:name w:val="List Number 5"/>
    <w:basedOn w:val="Normal"/>
    <w:semiHidden/>
    <w:rsid w:val="00DB3B74"/>
    <w:pPr>
      <w:numPr>
        <w:numId w:val="10"/>
      </w:numPr>
    </w:pPr>
  </w:style>
  <w:style w:type="paragraph" w:styleId="MessageHeader">
    <w:name w:val="Message Header"/>
    <w:basedOn w:val="Normal"/>
    <w:semiHidden/>
    <w:rsid w:val="00DB3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DB3B74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DB3B74"/>
    <w:pPr>
      <w:ind w:left="709"/>
    </w:pPr>
  </w:style>
  <w:style w:type="paragraph" w:styleId="NoteHeading">
    <w:name w:val="Note Heading"/>
    <w:basedOn w:val="Normal"/>
    <w:next w:val="Normal"/>
    <w:semiHidden/>
    <w:rsid w:val="00DB3B74"/>
  </w:style>
  <w:style w:type="character" w:styleId="PageNumber">
    <w:name w:val="page number"/>
    <w:basedOn w:val="DefaultParagraphFont"/>
    <w:rsid w:val="00206BA3"/>
    <w:rPr>
      <w:sz w:val="18"/>
    </w:rPr>
  </w:style>
  <w:style w:type="paragraph" w:styleId="PlainText">
    <w:name w:val="Plain Text"/>
    <w:basedOn w:val="Normal"/>
    <w:semiHidden/>
    <w:rsid w:val="00EA491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B3B74"/>
  </w:style>
  <w:style w:type="paragraph" w:styleId="Signature">
    <w:name w:val="Signature"/>
    <w:basedOn w:val="Normal"/>
    <w:semiHidden/>
    <w:rsid w:val="00DB3B74"/>
    <w:pPr>
      <w:ind w:left="4252"/>
    </w:pPr>
  </w:style>
  <w:style w:type="character" w:styleId="Strong">
    <w:name w:val="Strong"/>
    <w:basedOn w:val="DefaultParagraphFont"/>
    <w:uiPriority w:val="22"/>
    <w:qFormat/>
    <w:rsid w:val="00DB3B74"/>
    <w:rPr>
      <w:b/>
      <w:bCs/>
    </w:rPr>
  </w:style>
  <w:style w:type="paragraph" w:styleId="Subtitle">
    <w:name w:val="Subtitle"/>
    <w:basedOn w:val="Normal"/>
    <w:qFormat/>
    <w:rsid w:val="00DB3B74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B3B74"/>
    <w:pPr>
      <w:spacing w:line="28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B3B74"/>
    <w:pPr>
      <w:spacing w:line="28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B3B74"/>
    <w:pPr>
      <w:spacing w:line="28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B3B74"/>
    <w:pPr>
      <w:spacing w:line="28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B3B74"/>
    <w:pPr>
      <w:spacing w:line="28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B3B74"/>
    <w:pPr>
      <w:spacing w:line="28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B3B74"/>
    <w:pPr>
      <w:spacing w:line="28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B3B74"/>
    <w:pPr>
      <w:spacing w:line="28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B3B74"/>
    <w:pPr>
      <w:spacing w:line="28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B3B74"/>
    <w:pPr>
      <w:spacing w:line="28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A491A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B3B74"/>
    <w:pPr>
      <w:spacing w:line="28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B3B74"/>
    <w:pPr>
      <w:spacing w:line="28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B3B74"/>
    <w:pPr>
      <w:spacing w:line="28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B3B74"/>
    <w:pPr>
      <w:spacing w:line="28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B3B74"/>
    <w:pPr>
      <w:spacing w:line="28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B3B74"/>
    <w:pPr>
      <w:spacing w:line="28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B3B74"/>
    <w:pPr>
      <w:spacing w:line="28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B3B74"/>
    <w:pPr>
      <w:spacing w:line="28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491A"/>
    <w:pPr>
      <w:spacing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B3B74"/>
    <w:pPr>
      <w:spacing w:line="28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B3B74"/>
    <w:pPr>
      <w:spacing w:line="28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B3B74"/>
    <w:pPr>
      <w:spacing w:line="28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B3B74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DB3B74"/>
    <w:pPr>
      <w:spacing w:line="28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B3B74"/>
    <w:pPr>
      <w:spacing w:line="28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B3B74"/>
    <w:pPr>
      <w:spacing w:line="28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B3B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dyTextIndentLevel1">
    <w:name w:val="Body Text Indent Level 1"/>
    <w:basedOn w:val="BodyText"/>
    <w:rsid w:val="00EA491A"/>
    <w:pPr>
      <w:ind w:left="709"/>
    </w:pPr>
  </w:style>
  <w:style w:type="paragraph" w:customStyle="1" w:styleId="BodyTextIndentLevel2">
    <w:name w:val="Body Text Indent Level 2"/>
    <w:basedOn w:val="BodyText"/>
    <w:rsid w:val="00EA491A"/>
    <w:pPr>
      <w:ind w:left="1276"/>
    </w:pPr>
  </w:style>
  <w:style w:type="paragraph" w:customStyle="1" w:styleId="BodyTextIndentLevel3">
    <w:name w:val="Body Text Indent Level 3"/>
    <w:basedOn w:val="BodyText"/>
    <w:rsid w:val="00E73AA8"/>
    <w:pPr>
      <w:numPr>
        <w:ilvl w:val="4"/>
        <w:numId w:val="22"/>
      </w:numPr>
    </w:pPr>
  </w:style>
  <w:style w:type="paragraph" w:customStyle="1" w:styleId="SingleSpacedParagraph">
    <w:name w:val="Single Spaced Paragraph"/>
    <w:basedOn w:val="Normal"/>
    <w:rsid w:val="000F61AF"/>
  </w:style>
  <w:style w:type="paragraph" w:customStyle="1" w:styleId="HeadingNumberLevel1">
    <w:name w:val="Heading Number Level 1"/>
    <w:basedOn w:val="Heading1"/>
    <w:next w:val="BodyTextIndentLevel1"/>
    <w:rsid w:val="00D5152A"/>
    <w:pPr>
      <w:numPr>
        <w:numId w:val="22"/>
      </w:numPr>
      <w:outlineLvl w:val="5"/>
    </w:pPr>
  </w:style>
  <w:style w:type="paragraph" w:customStyle="1" w:styleId="HeadingNumberLevel2">
    <w:name w:val="Heading Number Level 2"/>
    <w:basedOn w:val="Heading2"/>
    <w:next w:val="BodyTextIndentLevel1"/>
    <w:rsid w:val="00D5152A"/>
    <w:pPr>
      <w:numPr>
        <w:ilvl w:val="1"/>
        <w:numId w:val="22"/>
      </w:numPr>
      <w:outlineLvl w:val="6"/>
    </w:pPr>
  </w:style>
  <w:style w:type="paragraph" w:customStyle="1" w:styleId="HeadingNumberLevel3">
    <w:name w:val="Heading Number Level 3"/>
    <w:basedOn w:val="BodyText"/>
    <w:rsid w:val="00BD00D3"/>
    <w:pPr>
      <w:numPr>
        <w:ilvl w:val="2"/>
        <w:numId w:val="22"/>
      </w:numPr>
      <w:ind w:right="2949"/>
    </w:pPr>
    <w:rPr>
      <w:sz w:val="20"/>
      <w:szCs w:val="20"/>
    </w:rPr>
  </w:style>
  <w:style w:type="paragraph" w:customStyle="1" w:styleId="HeadingNumberLevel4">
    <w:name w:val="Heading Number Level 4"/>
    <w:basedOn w:val="BodyText"/>
    <w:rsid w:val="00D5152A"/>
    <w:pPr>
      <w:numPr>
        <w:ilvl w:val="3"/>
        <w:numId w:val="22"/>
      </w:numPr>
    </w:pPr>
  </w:style>
  <w:style w:type="paragraph" w:customStyle="1" w:styleId="NumbersLevel1">
    <w:name w:val="Numbers Level 1"/>
    <w:basedOn w:val="BodyText"/>
    <w:rsid w:val="00BA6872"/>
    <w:pPr>
      <w:numPr>
        <w:numId w:val="11"/>
      </w:numPr>
      <w:ind w:right="2949"/>
    </w:pPr>
    <w:rPr>
      <w:b/>
      <w:sz w:val="20"/>
      <w:szCs w:val="20"/>
      <w:lang w:val="en-AU"/>
    </w:rPr>
  </w:style>
  <w:style w:type="paragraph" w:customStyle="1" w:styleId="NumbersLevel2">
    <w:name w:val="Numbers Level 2"/>
    <w:basedOn w:val="BodyText"/>
    <w:rsid w:val="00CC5F82"/>
    <w:pPr>
      <w:numPr>
        <w:ilvl w:val="1"/>
        <w:numId w:val="23"/>
      </w:numPr>
      <w:tabs>
        <w:tab w:val="clear" w:pos="1560"/>
        <w:tab w:val="num" w:pos="709"/>
      </w:tabs>
      <w:ind w:left="709" w:right="2949"/>
    </w:pPr>
    <w:rPr>
      <w:noProof/>
      <w:sz w:val="20"/>
      <w:szCs w:val="20"/>
      <w:lang w:val="en-AU"/>
    </w:rPr>
  </w:style>
  <w:style w:type="paragraph" w:customStyle="1" w:styleId="NumbersLevel3">
    <w:name w:val="Numbers Level 3"/>
    <w:basedOn w:val="BodyText"/>
    <w:rsid w:val="00E72657"/>
    <w:pPr>
      <w:numPr>
        <w:ilvl w:val="2"/>
        <w:numId w:val="23"/>
      </w:numPr>
      <w:tabs>
        <w:tab w:val="clear" w:pos="4395"/>
        <w:tab w:val="num" w:pos="1276"/>
      </w:tabs>
      <w:ind w:left="1276" w:right="2949"/>
    </w:pPr>
    <w:rPr>
      <w:sz w:val="20"/>
      <w:szCs w:val="20"/>
      <w:lang w:val="en-AU"/>
    </w:rPr>
  </w:style>
  <w:style w:type="paragraph" w:customStyle="1" w:styleId="NumbersLevel4">
    <w:name w:val="Numbers Level 4"/>
    <w:basedOn w:val="BodyText"/>
    <w:rsid w:val="00E72657"/>
    <w:pPr>
      <w:numPr>
        <w:ilvl w:val="3"/>
        <w:numId w:val="23"/>
      </w:numPr>
      <w:ind w:right="2949"/>
    </w:pPr>
    <w:rPr>
      <w:sz w:val="20"/>
      <w:szCs w:val="20"/>
    </w:rPr>
  </w:style>
  <w:style w:type="paragraph" w:customStyle="1" w:styleId="BulletLevel1">
    <w:name w:val="Bullet Level 1"/>
    <w:basedOn w:val="BodyText"/>
    <w:rsid w:val="0058206B"/>
    <w:pPr>
      <w:numPr>
        <w:numId w:val="20"/>
      </w:numPr>
    </w:pPr>
  </w:style>
  <w:style w:type="paragraph" w:customStyle="1" w:styleId="BulletLevel2">
    <w:name w:val="Bullet Level 2"/>
    <w:basedOn w:val="BodyText"/>
    <w:rsid w:val="0058206B"/>
    <w:pPr>
      <w:numPr>
        <w:ilvl w:val="1"/>
        <w:numId w:val="20"/>
      </w:numPr>
    </w:pPr>
  </w:style>
  <w:style w:type="paragraph" w:customStyle="1" w:styleId="BulletLevel3">
    <w:name w:val="Bullet Level 3"/>
    <w:basedOn w:val="BodyText"/>
    <w:rsid w:val="0058206B"/>
    <w:pPr>
      <w:numPr>
        <w:ilvl w:val="2"/>
        <w:numId w:val="20"/>
      </w:numPr>
    </w:pPr>
  </w:style>
  <w:style w:type="paragraph" w:customStyle="1" w:styleId="BodyTextBulletIndentLevel1">
    <w:name w:val="Body Text Bullet Indent Level 1"/>
    <w:basedOn w:val="BodyText"/>
    <w:rsid w:val="00C238D9"/>
    <w:pPr>
      <w:ind w:left="567"/>
    </w:pPr>
  </w:style>
  <w:style w:type="paragraph" w:customStyle="1" w:styleId="BodyTextBulletIndentLevel2">
    <w:name w:val="Body Text Bullet Indent Level 2"/>
    <w:basedOn w:val="BodyText"/>
    <w:rsid w:val="00C238D9"/>
    <w:pPr>
      <w:ind w:left="1134"/>
    </w:pPr>
  </w:style>
  <w:style w:type="paragraph" w:customStyle="1" w:styleId="BodyTextBulletIndentLevel3">
    <w:name w:val="Body Text Bullet Indent Level 3"/>
    <w:basedOn w:val="BodyText"/>
    <w:rsid w:val="00C238D9"/>
    <w:pPr>
      <w:ind w:left="1701"/>
    </w:pPr>
  </w:style>
  <w:style w:type="paragraph" w:customStyle="1" w:styleId="ListAlpha">
    <w:name w:val="List Alpha"/>
    <w:basedOn w:val="BodyText"/>
    <w:rsid w:val="00BD137C"/>
    <w:pPr>
      <w:numPr>
        <w:numId w:val="12"/>
      </w:numPr>
    </w:pPr>
  </w:style>
  <w:style w:type="paragraph" w:customStyle="1" w:styleId="ListNumeric">
    <w:name w:val="List Numeric"/>
    <w:basedOn w:val="BodyText"/>
    <w:rsid w:val="00BD137C"/>
    <w:pPr>
      <w:numPr>
        <w:numId w:val="13"/>
      </w:numPr>
    </w:pPr>
  </w:style>
  <w:style w:type="paragraph" w:styleId="FootnoteText">
    <w:name w:val="footnote text"/>
    <w:basedOn w:val="Normal"/>
    <w:link w:val="FootnoteTextChar"/>
    <w:rsid w:val="00B91098"/>
    <w:pPr>
      <w:spacing w:after="120" w:line="240" w:lineRule="atLeast"/>
      <w:ind w:left="284" w:hanging="284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03360"/>
    <w:rPr>
      <w:vertAlign w:val="superscript"/>
    </w:rPr>
  </w:style>
  <w:style w:type="paragraph" w:styleId="TOC1">
    <w:name w:val="toc 1"/>
    <w:basedOn w:val="Normal"/>
    <w:next w:val="Normal"/>
    <w:uiPriority w:val="39"/>
    <w:rsid w:val="006041F2"/>
    <w:pPr>
      <w:spacing w:before="120"/>
    </w:pPr>
    <w:rPr>
      <w:rFonts w:asciiTheme="minorHAnsi" w:hAnsiTheme="minorHAnsi"/>
      <w:b/>
      <w:bCs/>
      <w:sz w:val="24"/>
    </w:rPr>
  </w:style>
  <w:style w:type="paragraph" w:styleId="TOC2">
    <w:name w:val="toc 2"/>
    <w:basedOn w:val="Normal"/>
    <w:next w:val="Normal"/>
    <w:uiPriority w:val="39"/>
    <w:rsid w:val="006041F2"/>
    <w:pPr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6041F2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rsid w:val="00D5152A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D5152A"/>
    <w:pPr>
      <w:ind w:left="880"/>
    </w:pPr>
    <w:rPr>
      <w:rFonts w:asciiTheme="minorHAnsi" w:hAnsiTheme="minorHAnsi"/>
      <w:sz w:val="20"/>
      <w:szCs w:val="20"/>
    </w:rPr>
  </w:style>
  <w:style w:type="paragraph" w:customStyle="1" w:styleId="HeadingContents">
    <w:name w:val="Heading Contents"/>
    <w:basedOn w:val="BodyText"/>
    <w:rsid w:val="008E7FEE"/>
    <w:pPr>
      <w:keepNext/>
      <w:spacing w:after="0"/>
    </w:pPr>
    <w:rPr>
      <w:b/>
      <w:sz w:val="32"/>
    </w:rPr>
  </w:style>
  <w:style w:type="paragraph" w:customStyle="1" w:styleId="HeadingTable">
    <w:name w:val="Heading Table"/>
    <w:basedOn w:val="Normal"/>
    <w:rsid w:val="005E4C02"/>
    <w:pPr>
      <w:spacing w:line="260" w:lineRule="atLeast"/>
    </w:pPr>
    <w:rPr>
      <w:b/>
      <w:sz w:val="20"/>
    </w:rPr>
  </w:style>
  <w:style w:type="paragraph" w:customStyle="1" w:styleId="HeadingTableCentre">
    <w:name w:val="Heading Table Centre"/>
    <w:basedOn w:val="HeadingTable"/>
    <w:rsid w:val="005E4C02"/>
    <w:pPr>
      <w:jc w:val="center"/>
    </w:pPr>
  </w:style>
  <w:style w:type="paragraph" w:customStyle="1" w:styleId="BodyTextTable">
    <w:name w:val="Body Text Table"/>
    <w:basedOn w:val="BodyText"/>
    <w:rsid w:val="00415CDB"/>
    <w:pPr>
      <w:spacing w:after="180" w:line="260" w:lineRule="atLeast"/>
    </w:pPr>
    <w:rPr>
      <w:sz w:val="20"/>
    </w:rPr>
  </w:style>
  <w:style w:type="paragraph" w:customStyle="1" w:styleId="BodyTextTableLastLine">
    <w:name w:val="Body Text Table Last Line"/>
    <w:basedOn w:val="BodyTextTable"/>
    <w:rsid w:val="00415CDB"/>
    <w:pPr>
      <w:spacing w:after="0"/>
    </w:pPr>
  </w:style>
  <w:style w:type="paragraph" w:customStyle="1" w:styleId="BulletTableLevel1">
    <w:name w:val="Bullet Table Level 1"/>
    <w:basedOn w:val="BodyTextTable"/>
    <w:rsid w:val="00EA2ED4"/>
    <w:pPr>
      <w:numPr>
        <w:numId w:val="21"/>
      </w:numPr>
    </w:pPr>
  </w:style>
  <w:style w:type="paragraph" w:customStyle="1" w:styleId="BulletTableLevel2">
    <w:name w:val="Bullet Table Level 2"/>
    <w:basedOn w:val="BodyTextTable"/>
    <w:rsid w:val="00EA2ED4"/>
    <w:pPr>
      <w:numPr>
        <w:ilvl w:val="1"/>
        <w:numId w:val="21"/>
      </w:numPr>
    </w:pPr>
  </w:style>
  <w:style w:type="paragraph" w:customStyle="1" w:styleId="BulletTableLevel3">
    <w:name w:val="Bullet Table Level 3"/>
    <w:basedOn w:val="BodyTextTable"/>
    <w:rsid w:val="00EA2ED4"/>
    <w:pPr>
      <w:numPr>
        <w:ilvl w:val="2"/>
        <w:numId w:val="21"/>
      </w:numPr>
    </w:pPr>
  </w:style>
  <w:style w:type="paragraph" w:customStyle="1" w:styleId="NumbersTableLevel1">
    <w:name w:val="Numbers Table Level 1"/>
    <w:basedOn w:val="BodyTextTable"/>
    <w:rsid w:val="00A50E00"/>
    <w:pPr>
      <w:numPr>
        <w:numId w:val="14"/>
      </w:numPr>
    </w:pPr>
  </w:style>
  <w:style w:type="paragraph" w:customStyle="1" w:styleId="NumbersTableLevel2">
    <w:name w:val="Numbers Table Level 2"/>
    <w:basedOn w:val="BodyTextTable"/>
    <w:rsid w:val="00A50E00"/>
    <w:pPr>
      <w:numPr>
        <w:ilvl w:val="1"/>
        <w:numId w:val="14"/>
      </w:numPr>
    </w:pPr>
  </w:style>
  <w:style w:type="paragraph" w:customStyle="1" w:styleId="NumbersTableLevel3">
    <w:name w:val="Numbers Table Level 3"/>
    <w:basedOn w:val="NumbersLevel4"/>
    <w:rsid w:val="00E72657"/>
  </w:style>
  <w:style w:type="paragraph" w:customStyle="1" w:styleId="BodyTextTableLevel1">
    <w:name w:val="Body Text Table Level 1"/>
    <w:basedOn w:val="BodyTextTable"/>
    <w:rsid w:val="00A50E00"/>
    <w:pPr>
      <w:numPr>
        <w:numId w:val="15"/>
      </w:numPr>
      <w:ind w:left="369"/>
    </w:pPr>
  </w:style>
  <w:style w:type="paragraph" w:customStyle="1" w:styleId="BodyTextTableLevel2">
    <w:name w:val="Body Text Table Level 2"/>
    <w:basedOn w:val="BodyTextTable"/>
    <w:rsid w:val="00A50E00"/>
    <w:pPr>
      <w:numPr>
        <w:ilvl w:val="1"/>
        <w:numId w:val="15"/>
      </w:numPr>
      <w:ind w:left="737"/>
    </w:pPr>
  </w:style>
  <w:style w:type="paragraph" w:customStyle="1" w:styleId="BodyTextTableLevel3">
    <w:name w:val="Body Text Table Level 3"/>
    <w:basedOn w:val="BodyTextTable"/>
    <w:rsid w:val="00A50E00"/>
    <w:pPr>
      <w:numPr>
        <w:ilvl w:val="3"/>
        <w:numId w:val="14"/>
      </w:numPr>
    </w:pPr>
  </w:style>
  <w:style w:type="paragraph" w:styleId="Caption">
    <w:name w:val="caption"/>
    <w:basedOn w:val="Normal"/>
    <w:next w:val="BodyText"/>
    <w:qFormat/>
    <w:rsid w:val="00020010"/>
    <w:pPr>
      <w:spacing w:after="200"/>
    </w:pPr>
    <w:rPr>
      <w:b/>
      <w:bCs/>
      <w:sz w:val="20"/>
      <w:szCs w:val="20"/>
    </w:rPr>
  </w:style>
  <w:style w:type="paragraph" w:customStyle="1" w:styleId="WhiteSpace">
    <w:name w:val="White Space"/>
    <w:basedOn w:val="Normal"/>
    <w:rsid w:val="00020010"/>
    <w:pPr>
      <w:spacing w:line="240" w:lineRule="auto"/>
    </w:pPr>
    <w:rPr>
      <w:sz w:val="12"/>
    </w:rPr>
  </w:style>
  <w:style w:type="table" w:customStyle="1" w:styleId="TableDIA">
    <w:name w:val="Table DIA"/>
    <w:basedOn w:val="TableNormal"/>
    <w:rsid w:val="00900D4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BodyText"/>
    <w:rsid w:val="002806A2"/>
    <w:pPr>
      <w:pageBreakBefore/>
      <w:numPr>
        <w:numId w:val="19"/>
      </w:numPr>
      <w:tabs>
        <w:tab w:val="left" w:pos="2268"/>
      </w:tabs>
      <w:spacing w:before="0"/>
      <w:outlineLvl w:val="7"/>
    </w:pPr>
  </w:style>
  <w:style w:type="paragraph" w:customStyle="1" w:styleId="Heading1Non-Contents">
    <w:name w:val="Heading 1 Non-Contents"/>
    <w:basedOn w:val="Normal"/>
    <w:next w:val="BodyText"/>
    <w:rsid w:val="00FE7A33"/>
    <w:pPr>
      <w:keepNext/>
      <w:spacing w:before="240" w:after="60"/>
    </w:pPr>
    <w:rPr>
      <w:b/>
      <w:kern w:val="32"/>
      <w:sz w:val="32"/>
    </w:rPr>
  </w:style>
  <w:style w:type="paragraph" w:styleId="TOC6">
    <w:name w:val="toc 6"/>
    <w:basedOn w:val="Normal"/>
    <w:next w:val="Normal"/>
    <w:autoRedefine/>
    <w:uiPriority w:val="39"/>
    <w:rsid w:val="00F33D14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F22E82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33D14"/>
    <w:pPr>
      <w:ind w:left="1540"/>
    </w:pPr>
    <w:rPr>
      <w:rFonts w:asciiTheme="minorHAnsi" w:hAnsiTheme="minorHAnsi"/>
      <w:sz w:val="20"/>
      <w:szCs w:val="20"/>
    </w:rPr>
  </w:style>
  <w:style w:type="paragraph" w:customStyle="1" w:styleId="HeadingPage">
    <w:name w:val="Heading Page"/>
    <w:basedOn w:val="BodyText"/>
    <w:rsid w:val="002502D1"/>
    <w:pPr>
      <w:spacing w:before="400" w:after="60"/>
    </w:pPr>
    <w:rPr>
      <w:b/>
      <w:sz w:val="48"/>
    </w:rPr>
  </w:style>
  <w:style w:type="paragraph" w:customStyle="1" w:styleId="Heading2Non-Contents">
    <w:name w:val="Heading 2 Non-Contents"/>
    <w:basedOn w:val="BodyText"/>
    <w:rsid w:val="002A4BD9"/>
    <w:pPr>
      <w:keepNext/>
      <w:spacing w:before="240" w:after="60"/>
    </w:pPr>
    <w:rPr>
      <w:b/>
      <w:sz w:val="28"/>
    </w:rPr>
  </w:style>
  <w:style w:type="character" w:customStyle="1" w:styleId="Heading3Char">
    <w:name w:val="Heading 3 Char"/>
    <w:aliases w:val="Heading 3 Char1 Char,Heading 3 Char Char Char,sub-sub-para Char Char Char,h3 Char Char Char,H3 Char Char Char,h3 sub heading Char Char Char,Heading C Char Char Char,(Alt+3) Char Char Char,sub Italic Char Char Char,proj3 Char Char Char"/>
    <w:basedOn w:val="DefaultParagraphFont"/>
    <w:link w:val="Heading3"/>
    <w:rsid w:val="00F33D14"/>
    <w:rPr>
      <w:rFonts w:ascii="Arial" w:hAnsi="Arial" w:cs="Arial"/>
      <w:b/>
      <w:bCs/>
      <w:sz w:val="24"/>
      <w:szCs w:val="26"/>
      <w:lang w:val="en-NZ" w:eastAsia="en-US" w:bidi="ar-SA"/>
    </w:rPr>
  </w:style>
  <w:style w:type="paragraph" w:styleId="BalloonText">
    <w:name w:val="Balloon Text"/>
    <w:basedOn w:val="Normal"/>
    <w:link w:val="BalloonTextChar"/>
    <w:semiHidden/>
    <w:rsid w:val="00F33D14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297CC7"/>
    <w:pPr>
      <w:tabs>
        <w:tab w:val="right" w:pos="9072"/>
      </w:tabs>
    </w:pPr>
  </w:style>
  <w:style w:type="paragraph" w:customStyle="1" w:styleId="HeadingTableofTables">
    <w:name w:val="Heading Table of Tables"/>
    <w:basedOn w:val="HeadingContents"/>
    <w:next w:val="BodyText"/>
    <w:rsid w:val="00F33D14"/>
    <w:pPr>
      <w:spacing w:before="240" w:after="60"/>
    </w:pPr>
    <w:rPr>
      <w:sz w:val="28"/>
    </w:rPr>
  </w:style>
  <w:style w:type="paragraph" w:customStyle="1" w:styleId="HeadingTableofFigures">
    <w:name w:val="Heading Table of Figures"/>
    <w:basedOn w:val="HeadingTableofTables"/>
    <w:next w:val="BodyText"/>
    <w:rsid w:val="00F33D14"/>
    <w:rPr>
      <w:rFonts w:ascii="Arial Bold" w:hAnsi="Arial Bold"/>
    </w:rPr>
  </w:style>
  <w:style w:type="character" w:customStyle="1" w:styleId="il">
    <w:name w:val="il"/>
    <w:rsid w:val="00FE5FB8"/>
  </w:style>
  <w:style w:type="character" w:styleId="CommentReference">
    <w:name w:val="annotation reference"/>
    <w:basedOn w:val="DefaultParagraphFont"/>
    <w:semiHidden/>
    <w:unhideWhenUsed/>
    <w:rsid w:val="00493A6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493A6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93A61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3A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93A61"/>
    <w:rPr>
      <w:rFonts w:ascii="Arial" w:hAnsi="Arial"/>
      <w:b/>
      <w:bCs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rsid w:val="00C22FE8"/>
    <w:pPr>
      <w:spacing w:after="120" w:line="320" w:lineRule="atLeast"/>
    </w:pPr>
    <w:rPr>
      <w:color w:val="000000" w:themeColor="text1"/>
      <w:sz w:val="24"/>
    </w:rPr>
  </w:style>
  <w:style w:type="character" w:customStyle="1" w:styleId="ParagraphChar">
    <w:name w:val="Paragraph Char"/>
    <w:link w:val="Paragraph"/>
    <w:locked/>
    <w:rsid w:val="00C22FE8"/>
    <w:rPr>
      <w:rFonts w:ascii="Arial" w:hAnsi="Arial"/>
      <w:color w:val="000000" w:themeColor="text1"/>
      <w:sz w:val="24"/>
      <w:szCs w:val="24"/>
      <w:lang w:eastAsia="en-US"/>
    </w:rPr>
  </w:style>
  <w:style w:type="paragraph" w:styleId="Revision">
    <w:name w:val="Revision"/>
    <w:hidden/>
    <w:uiPriority w:val="71"/>
    <w:rsid w:val="00246590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72443"/>
    <w:rPr>
      <w:rFonts w:ascii="Arial" w:hAnsi="Arial"/>
      <w:sz w:val="22"/>
      <w:szCs w:val="24"/>
      <w:lang w:eastAsia="en-US"/>
    </w:rPr>
  </w:style>
  <w:style w:type="paragraph" w:customStyle="1" w:styleId="Numberingafordefinedterms">
    <w:name w:val="Numbering (a) for defined terms"/>
    <w:basedOn w:val="NumbersLevel3"/>
    <w:qFormat/>
    <w:rsid w:val="00C71590"/>
    <w:pPr>
      <w:numPr>
        <w:ilvl w:val="0"/>
        <w:numId w:val="0"/>
      </w:numPr>
      <w:ind w:left="1418" w:hanging="709"/>
    </w:pPr>
  </w:style>
  <w:style w:type="paragraph" w:customStyle="1" w:styleId="ANumbersLevel5">
    <w:name w:val="(A) Numbers Level 5"/>
    <w:basedOn w:val="NumbersLevel4"/>
    <w:qFormat/>
    <w:rsid w:val="00061060"/>
    <w:pPr>
      <w:numPr>
        <w:ilvl w:val="0"/>
        <w:numId w:val="27"/>
      </w:numPr>
    </w:pPr>
  </w:style>
  <w:style w:type="paragraph" w:styleId="TOC9">
    <w:name w:val="toc 9"/>
    <w:basedOn w:val="Normal"/>
    <w:next w:val="Normal"/>
    <w:autoRedefine/>
    <w:uiPriority w:val="39"/>
    <w:unhideWhenUsed/>
    <w:rsid w:val="00EE47DA"/>
    <w:pPr>
      <w:ind w:left="176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72"/>
    <w:qFormat/>
    <w:rsid w:val="00CE1AB1"/>
    <w:pPr>
      <w:ind w:left="720"/>
      <w:contextualSpacing/>
    </w:pPr>
  </w:style>
  <w:style w:type="paragraph" w:customStyle="1" w:styleId="Definitions">
    <w:name w:val="Definitions"/>
    <w:basedOn w:val="NumbersLevel2"/>
    <w:qFormat/>
    <w:rsid w:val="002F49FE"/>
    <w:pPr>
      <w:numPr>
        <w:ilvl w:val="0"/>
        <w:numId w:val="0"/>
      </w:numPr>
      <w:ind w:left="709"/>
    </w:pPr>
  </w:style>
  <w:style w:type="character" w:customStyle="1" w:styleId="HeaderChar">
    <w:name w:val="Header Char"/>
    <w:aliases w:val="header 1 Char"/>
    <w:link w:val="Header"/>
    <w:rsid w:val="006F0ECE"/>
    <w:rPr>
      <w:rFonts w:ascii="Arial" w:hAnsi="Arial"/>
      <w:sz w:val="18"/>
      <w:szCs w:val="24"/>
      <w:lang w:eastAsia="en-US"/>
    </w:rPr>
  </w:style>
  <w:style w:type="table" w:customStyle="1" w:styleId="TableGrid20">
    <w:name w:val="Table Grid2"/>
    <w:basedOn w:val="TableNormal"/>
    <w:next w:val="TableGrid"/>
    <w:uiPriority w:val="59"/>
    <w:rsid w:val="006F0ECE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105D2"/>
  </w:style>
  <w:style w:type="paragraph" w:customStyle="1" w:styleId="Indent1">
    <w:name w:val="Indent 1"/>
    <w:basedOn w:val="Normal"/>
    <w:link w:val="Indent1Char"/>
    <w:rsid w:val="00A105D2"/>
    <w:pPr>
      <w:spacing w:after="280" w:line="240" w:lineRule="auto"/>
      <w:ind w:left="850"/>
    </w:pPr>
    <w:rPr>
      <w:sz w:val="20"/>
      <w:szCs w:val="20"/>
    </w:rPr>
  </w:style>
  <w:style w:type="paragraph" w:customStyle="1" w:styleId="Indent2">
    <w:name w:val="Indent 2"/>
    <w:basedOn w:val="Normal"/>
    <w:link w:val="Indent2Char"/>
    <w:uiPriority w:val="99"/>
    <w:rsid w:val="00A105D2"/>
    <w:pPr>
      <w:spacing w:after="280" w:line="240" w:lineRule="auto"/>
      <w:ind w:left="851"/>
    </w:pPr>
    <w:rPr>
      <w:sz w:val="20"/>
      <w:szCs w:val="20"/>
    </w:rPr>
  </w:style>
  <w:style w:type="paragraph" w:customStyle="1" w:styleId="Indent3">
    <w:name w:val="Indent 3"/>
    <w:basedOn w:val="Normal"/>
    <w:rsid w:val="00A105D2"/>
    <w:pPr>
      <w:spacing w:after="280" w:line="240" w:lineRule="auto"/>
      <w:ind w:left="1417"/>
    </w:pPr>
    <w:rPr>
      <w:sz w:val="20"/>
      <w:szCs w:val="20"/>
    </w:rPr>
  </w:style>
  <w:style w:type="paragraph" w:customStyle="1" w:styleId="Indent4">
    <w:name w:val="Indent 4"/>
    <w:basedOn w:val="Normal"/>
    <w:rsid w:val="00A105D2"/>
    <w:pPr>
      <w:spacing w:after="280" w:line="240" w:lineRule="auto"/>
      <w:ind w:left="1984"/>
    </w:pPr>
    <w:rPr>
      <w:sz w:val="20"/>
      <w:szCs w:val="20"/>
    </w:rPr>
  </w:style>
  <w:style w:type="paragraph" w:customStyle="1" w:styleId="Indent5">
    <w:name w:val="Indent 5"/>
    <w:basedOn w:val="Normal"/>
    <w:rsid w:val="00A105D2"/>
    <w:pPr>
      <w:spacing w:after="280" w:line="240" w:lineRule="auto"/>
      <w:ind w:left="2551"/>
    </w:pPr>
    <w:rPr>
      <w:sz w:val="20"/>
      <w:szCs w:val="20"/>
    </w:rPr>
  </w:style>
  <w:style w:type="character" w:customStyle="1" w:styleId="BalloonTextChar">
    <w:name w:val="Balloon Text Char"/>
    <w:link w:val="BalloonText"/>
    <w:semiHidden/>
    <w:rsid w:val="00A105D2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aliases w:val="(I)a Char,H6 Char,Sub5Para Char,h6 Char,L1 PIP Char,a Char,b Char,Heading 6(unused) Char,Legal Level 1. Char,Level 6 Char"/>
    <w:link w:val="Heading6"/>
    <w:rsid w:val="00A105D2"/>
    <w:rPr>
      <w:b/>
      <w:bCs/>
      <w:sz w:val="22"/>
      <w:szCs w:val="22"/>
      <w:lang w:eastAsia="en-US"/>
    </w:rPr>
  </w:style>
  <w:style w:type="character" w:customStyle="1" w:styleId="Heading7Char">
    <w:name w:val="Heading 7 Char"/>
    <w:aliases w:val="(1) Char,L2 PIP Char,H7 Char,Heading 7(unused) Char,Legal Level 1.1. Char"/>
    <w:link w:val="Heading7"/>
    <w:rsid w:val="00A105D2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A105D2"/>
    <w:rPr>
      <w:i/>
      <w:iCs/>
      <w:sz w:val="24"/>
      <w:szCs w:val="24"/>
      <w:lang w:eastAsia="en-US"/>
    </w:rPr>
  </w:style>
  <w:style w:type="character" w:customStyle="1" w:styleId="Heading9Char">
    <w:name w:val="Heading 9 Char"/>
    <w:aliases w:val="Legal Level 1.1.1.1. Char,Level (a) Char,Appendix Char"/>
    <w:link w:val="Heading9"/>
    <w:rsid w:val="00A105D2"/>
    <w:rPr>
      <w:rFonts w:ascii="Arial" w:hAnsi="Arial" w:cs="Arial"/>
      <w:sz w:val="22"/>
      <w:szCs w:val="22"/>
      <w:lang w:eastAsia="en-US"/>
    </w:rPr>
  </w:style>
  <w:style w:type="character" w:customStyle="1" w:styleId="Heading1Char2">
    <w:name w:val="Heading 1 Char2"/>
    <w:aliases w:val="Mil Para 1 Char,h1 Char,Attribute Heading 1 Char,proj Char,proj1 Char,proj5 Char,proj6 Char,proj7 Char,proj8 Char,proj9 Char,proj10 Char,proj11 Char,proj12 Char,proj13 Char,proj14 Char,proj15 Char,proj51 Char,proj61 Char,proj71 Char"/>
    <w:link w:val="Heading1"/>
    <w:rsid w:val="00A105D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H2 Char,h2 main heading Char,sub-para Char,Heading 2 Para2 Char,Attribute Heading 2 Char,proj2 Char,proj21 Char,proj22 Char,proj23 Char,proj24 Char,proj25 Char,proj26 Char,proj27 Char,proj28 Char,proj29 Char,proj210 Char,2 Char"/>
    <w:link w:val="Heading2"/>
    <w:rsid w:val="00A105D2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4Char">
    <w:name w:val="Heading 4 Char"/>
    <w:aliases w:val="sub-sub-sub para Char,h4 sub sub heading Char,h4 Char,sub TR Char,proj4 Char,proj41 Char,proj42 Char,proj43 Char,proj44 Char,proj45 Char,proj46 Char,proj47 Char,proj48 Char,proj49 Char,proj410 Char,proj411 Char,proj412 Char,proj421 Char"/>
    <w:link w:val="Heading4"/>
    <w:rsid w:val="00A105D2"/>
    <w:rPr>
      <w:rFonts w:ascii="Arial" w:hAnsi="Arial"/>
      <w:b/>
      <w:bCs/>
      <w:sz w:val="22"/>
      <w:szCs w:val="28"/>
      <w:lang w:eastAsia="en-US"/>
    </w:rPr>
  </w:style>
  <w:style w:type="character" w:customStyle="1" w:styleId="Heading5Char">
    <w:name w:val="Heading 5 Char"/>
    <w:aliases w:val="(A) Char,H5 Char,Sub4Para Char,Sub-block Char,S Char,H51 Char,Heading 5(unused) Char,5 Char,Table label Char,h5 Char,l5 Char,hm Char,mh2 Char,Module heading 2 Char,Head 5 Char,list 5 Char,Paragraph 5 Char,Level 3 - i Char,Subheading Char"/>
    <w:link w:val="Heading5"/>
    <w:rsid w:val="00A105D2"/>
    <w:rPr>
      <w:rFonts w:ascii="Arial" w:hAnsi="Arial"/>
      <w:b/>
      <w:bCs/>
      <w:i/>
      <w:iCs/>
      <w:sz w:val="22"/>
      <w:szCs w:val="26"/>
      <w:lang w:eastAsia="en-US"/>
    </w:rPr>
  </w:style>
  <w:style w:type="paragraph" w:customStyle="1" w:styleId="CopiedTo">
    <w:name w:val="CopiedTo"/>
    <w:basedOn w:val="Normal"/>
    <w:rsid w:val="00A105D2"/>
    <w:pPr>
      <w:tabs>
        <w:tab w:val="left" w:pos="992"/>
      </w:tabs>
      <w:spacing w:after="280" w:line="240" w:lineRule="auto"/>
      <w:ind w:left="992"/>
    </w:pPr>
    <w:rPr>
      <w:rFonts w:cs="Arial"/>
      <w:szCs w:val="20"/>
      <w:lang w:val="en-AU" w:eastAsia="en-GB"/>
    </w:rPr>
  </w:style>
  <w:style w:type="paragraph" w:customStyle="1" w:styleId="CopyTo">
    <w:name w:val="CopyTo"/>
    <w:basedOn w:val="Normal"/>
    <w:next w:val="CopiedTo"/>
    <w:rsid w:val="00A105D2"/>
    <w:pPr>
      <w:tabs>
        <w:tab w:val="left" w:pos="992"/>
      </w:tabs>
      <w:spacing w:before="280" w:after="280" w:line="240" w:lineRule="auto"/>
      <w:ind w:left="992" w:hanging="992"/>
    </w:pPr>
    <w:rPr>
      <w:rFonts w:cs="Arial"/>
      <w:szCs w:val="20"/>
      <w:lang w:val="en-AU" w:eastAsia="en-GB"/>
    </w:rPr>
  </w:style>
  <w:style w:type="character" w:customStyle="1" w:styleId="FooterChar">
    <w:name w:val="Footer Char"/>
    <w:aliases w:val="Footer Char1 Char Char1,Footer Char Char Char Char1"/>
    <w:link w:val="Footer"/>
    <w:rsid w:val="00A105D2"/>
    <w:rPr>
      <w:rFonts w:ascii="Arial" w:hAnsi="Arial"/>
      <w:sz w:val="18"/>
      <w:szCs w:val="24"/>
      <w:lang w:eastAsia="en-US"/>
    </w:rPr>
  </w:style>
  <w:style w:type="paragraph" w:customStyle="1" w:styleId="DeedFooter">
    <w:name w:val="DeedFooter"/>
    <w:basedOn w:val="Normal"/>
    <w:rsid w:val="00A105D2"/>
    <w:pPr>
      <w:spacing w:before="80" w:line="240" w:lineRule="auto"/>
    </w:pPr>
    <w:rPr>
      <w:rFonts w:cs="Arial"/>
      <w:sz w:val="12"/>
      <w:szCs w:val="20"/>
      <w:lang w:eastAsia="en-GB"/>
    </w:rPr>
  </w:style>
  <w:style w:type="paragraph" w:customStyle="1" w:styleId="Enclosure">
    <w:name w:val="Enclosure"/>
    <w:basedOn w:val="Normal"/>
    <w:next w:val="Normal"/>
    <w:rsid w:val="00A105D2"/>
    <w:pPr>
      <w:pBdr>
        <w:bottom w:val="single" w:sz="6" w:space="6" w:color="auto"/>
      </w:pBdr>
      <w:spacing w:after="360" w:line="240" w:lineRule="auto"/>
    </w:pPr>
    <w:rPr>
      <w:rFonts w:cs="Arial"/>
      <w:b/>
      <w:sz w:val="28"/>
      <w:szCs w:val="20"/>
      <w:lang w:eastAsia="en-GB"/>
    </w:rPr>
  </w:style>
  <w:style w:type="paragraph" w:customStyle="1" w:styleId="Heading">
    <w:name w:val="Heading"/>
    <w:basedOn w:val="Normal"/>
    <w:next w:val="Normal"/>
    <w:rsid w:val="00A105D2"/>
    <w:pPr>
      <w:spacing w:after="320" w:line="240" w:lineRule="auto"/>
      <w:ind w:left="851"/>
    </w:pPr>
    <w:rPr>
      <w:rFonts w:cs="Arial"/>
      <w:b/>
      <w:sz w:val="24"/>
      <w:szCs w:val="20"/>
      <w:lang w:eastAsia="en-GB"/>
    </w:rPr>
  </w:style>
  <w:style w:type="paragraph" w:customStyle="1" w:styleId="Recitals">
    <w:name w:val="Recitals"/>
    <w:basedOn w:val="Normal"/>
    <w:rsid w:val="00A105D2"/>
    <w:pPr>
      <w:spacing w:after="280" w:line="240" w:lineRule="auto"/>
      <w:ind w:left="851" w:hanging="851"/>
    </w:pPr>
    <w:rPr>
      <w:rFonts w:cs="Arial"/>
      <w:sz w:val="20"/>
      <w:szCs w:val="20"/>
      <w:lang w:eastAsia="en-GB"/>
    </w:rPr>
  </w:style>
  <w:style w:type="paragraph" w:customStyle="1" w:styleId="Schedule">
    <w:name w:val="Schedule"/>
    <w:basedOn w:val="Normal"/>
    <w:next w:val="Normal"/>
    <w:rsid w:val="00A105D2"/>
    <w:pPr>
      <w:spacing w:after="280" w:line="240" w:lineRule="auto"/>
    </w:pPr>
    <w:rPr>
      <w:rFonts w:cs="Arial"/>
      <w:b/>
      <w:sz w:val="28"/>
      <w:szCs w:val="20"/>
      <w:lang w:val="en-US" w:eastAsia="en-GB"/>
    </w:rPr>
  </w:style>
  <w:style w:type="character" w:customStyle="1" w:styleId="FootnoteTextChar">
    <w:name w:val="Footnote Text Char"/>
    <w:link w:val="FootnoteText"/>
    <w:rsid w:val="00A105D2"/>
    <w:rPr>
      <w:rFonts w:ascii="Arial" w:hAnsi="Arial"/>
      <w:sz w:val="18"/>
      <w:lang w:eastAsia="en-US"/>
    </w:rPr>
  </w:style>
  <w:style w:type="paragraph" w:customStyle="1" w:styleId="Normal3">
    <w:name w:val="Normal 3"/>
    <w:basedOn w:val="Normal"/>
    <w:rsid w:val="00A105D2"/>
    <w:pPr>
      <w:tabs>
        <w:tab w:val="left" w:pos="851"/>
      </w:tabs>
      <w:spacing w:after="280" w:line="240" w:lineRule="auto"/>
      <w:ind w:left="1418"/>
    </w:pPr>
    <w:rPr>
      <w:rFonts w:cs="Arial"/>
      <w:sz w:val="20"/>
      <w:szCs w:val="20"/>
      <w:lang w:val="en-GB" w:eastAsia="en-GB"/>
    </w:rPr>
  </w:style>
  <w:style w:type="character" w:customStyle="1" w:styleId="DateChar">
    <w:name w:val="Date Char"/>
    <w:link w:val="Date"/>
    <w:rsid w:val="00A105D2"/>
    <w:rPr>
      <w:rFonts w:ascii="Arial" w:hAnsi="Arial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A105D2"/>
    <w:rPr>
      <w:rFonts w:ascii="Arial" w:hAnsi="Arial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A105D2"/>
    <w:pPr>
      <w:shd w:val="clear" w:color="auto" w:fill="000080"/>
      <w:spacing w:after="280" w:line="240" w:lineRule="auto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A105D2"/>
    <w:rPr>
      <w:rFonts w:ascii="Tahoma" w:hAnsi="Tahoma" w:cs="Tahoma"/>
      <w:shd w:val="clear" w:color="auto" w:fill="000080"/>
      <w:lang w:eastAsia="en-GB"/>
    </w:rPr>
  </w:style>
  <w:style w:type="character" w:customStyle="1" w:styleId="Indent2Char">
    <w:name w:val="Indent 2 Char"/>
    <w:link w:val="Indent2"/>
    <w:uiPriority w:val="99"/>
    <w:rsid w:val="00A105D2"/>
    <w:rPr>
      <w:rFonts w:ascii="Arial" w:hAnsi="Arial"/>
      <w:lang w:eastAsia="en-US"/>
    </w:rPr>
  </w:style>
  <w:style w:type="paragraph" w:customStyle="1" w:styleId="Style1">
    <w:name w:val="Style1"/>
    <w:basedOn w:val="Heading3"/>
    <w:rsid w:val="00A105D2"/>
    <w:pPr>
      <w:numPr>
        <w:ilvl w:val="2"/>
        <w:numId w:val="17"/>
      </w:numPr>
      <w:spacing w:before="0" w:after="280" w:line="240" w:lineRule="auto"/>
    </w:pPr>
    <w:rPr>
      <w:rFonts w:cs="Times New Roman"/>
      <w:sz w:val="20"/>
      <w:szCs w:val="24"/>
      <w:lang w:val="en-US" w:eastAsia="en-GB"/>
    </w:rPr>
  </w:style>
  <w:style w:type="character" w:customStyle="1" w:styleId="TitleChar">
    <w:name w:val="Title Char"/>
    <w:link w:val="Title"/>
    <w:rsid w:val="00A105D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BulletBody">
    <w:name w:val="Bullet Body"/>
    <w:basedOn w:val="BodyCopy"/>
    <w:rsid w:val="00A105D2"/>
    <w:pPr>
      <w:tabs>
        <w:tab w:val="left" w:pos="283"/>
        <w:tab w:val="num" w:pos="360"/>
      </w:tabs>
      <w:ind w:left="284" w:hanging="284"/>
    </w:pPr>
    <w:rPr>
      <w:color w:val="auto"/>
    </w:rPr>
  </w:style>
  <w:style w:type="paragraph" w:customStyle="1" w:styleId="BodyCopy">
    <w:name w:val="Body Copy"/>
    <w:rsid w:val="00A105D2"/>
    <w:pPr>
      <w:spacing w:before="120" w:line="240" w:lineRule="atLeast"/>
      <w:jc w:val="both"/>
    </w:pPr>
    <w:rPr>
      <w:color w:val="000000"/>
      <w:sz w:val="21"/>
      <w:lang w:val="en-US" w:eastAsia="en-GB"/>
    </w:rPr>
  </w:style>
  <w:style w:type="character" w:customStyle="1" w:styleId="FooterCharChar">
    <w:name w:val="Footer Char Char"/>
    <w:aliases w:val="Footer Char1 Char Char,Footer Char Char Char Char"/>
    <w:rsid w:val="00A105D2"/>
    <w:rPr>
      <w:rFonts w:ascii="Arial" w:hAnsi="Arial" w:cs="Arial"/>
      <w:lang w:val="en-NZ" w:eastAsia="en-GB" w:bidi="ar-SA"/>
    </w:rPr>
  </w:style>
  <w:style w:type="paragraph" w:customStyle="1" w:styleId="TableText">
    <w:name w:val="Table Text"/>
    <w:basedOn w:val="Normal"/>
    <w:rsid w:val="00A105D2"/>
    <w:pPr>
      <w:spacing w:before="60" w:after="60" w:line="300" w:lineRule="exact"/>
      <w:jc w:val="both"/>
    </w:pPr>
    <w:rPr>
      <w:sz w:val="20"/>
      <w:szCs w:val="20"/>
      <w:lang w:val="en-AU"/>
    </w:rPr>
  </w:style>
  <w:style w:type="paragraph" w:customStyle="1" w:styleId="TableHeading">
    <w:name w:val="Table Heading"/>
    <w:basedOn w:val="Normal"/>
    <w:rsid w:val="00A105D2"/>
    <w:pPr>
      <w:spacing w:before="60" w:after="60" w:line="300" w:lineRule="exact"/>
    </w:pPr>
    <w:rPr>
      <w:b/>
      <w:sz w:val="20"/>
      <w:szCs w:val="20"/>
      <w:lang w:val="en-AU"/>
    </w:rPr>
  </w:style>
  <w:style w:type="paragraph" w:customStyle="1" w:styleId="HEADINGAPPENDIX0">
    <w:name w:val="HEADING APPENDIX"/>
    <w:basedOn w:val="Normal"/>
    <w:next w:val="Normal"/>
    <w:rsid w:val="00A105D2"/>
    <w:pPr>
      <w:spacing w:after="240" w:line="300" w:lineRule="exact"/>
      <w:jc w:val="both"/>
    </w:pPr>
    <w:rPr>
      <w:b/>
      <w:caps/>
      <w:sz w:val="20"/>
      <w:szCs w:val="20"/>
      <w:lang w:val="en-AU"/>
    </w:rPr>
  </w:style>
  <w:style w:type="character" w:customStyle="1" w:styleId="BodyText3Char">
    <w:name w:val="Body Text 3 Char"/>
    <w:link w:val="BodyText3"/>
    <w:rsid w:val="00A105D2"/>
    <w:rPr>
      <w:rFonts w:ascii="Arial" w:hAnsi="Arial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rsid w:val="00A105D2"/>
    <w:rPr>
      <w:rFonts w:ascii="Arial" w:hAnsi="Arial"/>
      <w:sz w:val="22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2Char">
    <w:name w:val="Body Text Indent 2 Char"/>
    <w:link w:val="BodyTextIndent2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3Char">
    <w:name w:val="Body Text Indent 3 Char"/>
    <w:link w:val="BodyTextIndent3"/>
    <w:rsid w:val="00A105D2"/>
    <w:rPr>
      <w:rFonts w:ascii="Arial" w:hAnsi="Arial"/>
      <w:sz w:val="16"/>
      <w:szCs w:val="16"/>
      <w:lang w:eastAsia="en-US"/>
    </w:rPr>
  </w:style>
  <w:style w:type="paragraph" w:customStyle="1" w:styleId="Tabletext0">
    <w:name w:val="Table text"/>
    <w:rsid w:val="00A105D2"/>
    <w:pPr>
      <w:spacing w:before="60" w:after="60"/>
    </w:pPr>
    <w:rPr>
      <w:rFonts w:ascii="Arial Narrow" w:hAnsi="Arial Narrow"/>
      <w:lang w:val="en-AU" w:eastAsia="en-US"/>
    </w:rPr>
  </w:style>
  <w:style w:type="paragraph" w:styleId="Index1">
    <w:name w:val="index 1"/>
    <w:basedOn w:val="Normal"/>
    <w:next w:val="Normal"/>
    <w:autoRedefine/>
    <w:semiHidden/>
    <w:rsid w:val="00A105D2"/>
    <w:pPr>
      <w:spacing w:after="280" w:line="240" w:lineRule="auto"/>
      <w:ind w:left="200" w:hanging="200"/>
    </w:pPr>
    <w:rPr>
      <w:rFonts w:cs="Arial"/>
      <w:sz w:val="20"/>
      <w:szCs w:val="20"/>
      <w:lang w:eastAsia="en-GB"/>
    </w:rPr>
  </w:style>
  <w:style w:type="paragraph" w:styleId="IndexHeading">
    <w:name w:val="index heading"/>
    <w:basedOn w:val="Normal"/>
    <w:next w:val="Index1"/>
    <w:semiHidden/>
    <w:rsid w:val="00A105D2"/>
    <w:pPr>
      <w:spacing w:after="240" w:line="264" w:lineRule="auto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A105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Heading1Char1">
    <w:name w:val="Heading 1 Char1"/>
    <w:aliases w:val="Mil Para 1 Char1,h1 Char1,Attribute Heading 1 Char1,proj Char1,proj1 Char1,proj5 Char1,proj6 Char1,proj7 Char1,proj8 Char1,proj9 Char1,proj10 Char1,proj11 Char1,proj12 Char1,proj13 Char1,proj14 Char1,proj15 Char1,proj51 Char1,proj81 Char"/>
    <w:rsid w:val="00A105D2"/>
    <w:rPr>
      <w:rFonts w:ascii="Arial" w:hAnsi="Arial" w:cs="Arial"/>
      <w:b/>
      <w:sz w:val="28"/>
      <w:lang w:eastAsia="en-GB"/>
    </w:rPr>
  </w:style>
  <w:style w:type="character" w:customStyle="1" w:styleId="Heading2Char1">
    <w:name w:val="Heading 2 Char1"/>
    <w:aliases w:val="h2 Char1,H2 Char1,h2 main heading Char1,sub-para Char1,Heading 2 Para2 Char1,Attribute Heading 2 Char1,proj2 Char1,proj21 Char1,proj22 Char1,proj23 Char1,proj24 Char1,proj25 Char1,proj26 Char1,proj27 Char1,proj28 Char1,proj29 Char1"/>
    <w:rsid w:val="00A105D2"/>
    <w:rPr>
      <w:rFonts w:ascii="Arial" w:hAnsi="Arial" w:cs="Arial"/>
      <w:b/>
      <w:sz w:val="24"/>
      <w:szCs w:val="24"/>
      <w:lang w:eastAsia="en-GB"/>
    </w:rPr>
  </w:style>
  <w:style w:type="character" w:customStyle="1" w:styleId="Heading3Char2">
    <w:name w:val="Heading 3 Char2"/>
    <w:aliases w:val="Heading 3 Char1 Char1,Heading 3 Char Char Char1,sub-sub-para Char Char Char1,h3 Char Char Char1,H3 Char Char Char1,h3 sub heading Char Char Char1,Heading C Char Char Char1,(Alt+3) Char Char Char1,sub Italic Char Char Char1"/>
    <w:basedOn w:val="Heading2Char1"/>
    <w:rsid w:val="00A105D2"/>
    <w:rPr>
      <w:rFonts w:ascii="Arial" w:hAnsi="Arial" w:cs="Arial"/>
      <w:b/>
      <w:sz w:val="24"/>
      <w:szCs w:val="24"/>
      <w:lang w:eastAsia="en-GB"/>
    </w:rPr>
  </w:style>
  <w:style w:type="paragraph" w:customStyle="1" w:styleId="InstructionText">
    <w:name w:val="Instruction Text"/>
    <w:basedOn w:val="Normal"/>
    <w:next w:val="Normal"/>
    <w:rsid w:val="00A105D2"/>
    <w:pPr>
      <w:tabs>
        <w:tab w:val="left" w:pos="4253"/>
      </w:tabs>
      <w:spacing w:after="60" w:line="240" w:lineRule="auto"/>
      <w:ind w:left="567" w:right="567"/>
    </w:pPr>
    <w:rPr>
      <w:rFonts w:ascii="Times New Roman" w:hAnsi="Times New Roman"/>
      <w:i/>
      <w:color w:val="0000FF"/>
    </w:rPr>
  </w:style>
  <w:style w:type="character" w:customStyle="1" w:styleId="Indent2CharChar">
    <w:name w:val="Indent 2 Char Char"/>
    <w:rsid w:val="00A105D2"/>
    <w:rPr>
      <w:rFonts w:ascii="Arial" w:hAnsi="Arial" w:cs="Arial"/>
      <w:lang w:val="en-NZ" w:eastAsia="en-GB" w:bidi="ar-SA"/>
    </w:rPr>
  </w:style>
  <w:style w:type="paragraph" w:customStyle="1" w:styleId="Schedule1">
    <w:name w:val="Schedule 1"/>
    <w:basedOn w:val="Normal"/>
    <w:next w:val="Schedule2"/>
    <w:rsid w:val="00A105D2"/>
    <w:pPr>
      <w:pageBreakBefore/>
      <w:numPr>
        <w:numId w:val="53"/>
      </w:numPr>
      <w:spacing w:after="360" w:line="240" w:lineRule="auto"/>
      <w:jc w:val="center"/>
    </w:pPr>
    <w:rPr>
      <w:rFonts w:ascii="Arial Bold" w:hAnsi="Arial Bold" w:cs="Arial"/>
      <w:b/>
      <w:caps/>
      <w:sz w:val="24"/>
    </w:rPr>
  </w:style>
  <w:style w:type="paragraph" w:customStyle="1" w:styleId="Schedule2">
    <w:name w:val="Schedule 2"/>
    <w:basedOn w:val="Schedule1"/>
    <w:next w:val="Schedule3"/>
    <w:rsid w:val="00A105D2"/>
    <w:pPr>
      <w:keepNext/>
      <w:pageBreakBefore w:val="0"/>
      <w:numPr>
        <w:ilvl w:val="1"/>
      </w:numPr>
      <w:spacing w:before="240" w:after="240"/>
      <w:jc w:val="left"/>
    </w:pPr>
  </w:style>
  <w:style w:type="paragraph" w:customStyle="1" w:styleId="Schedule3">
    <w:name w:val="Schedule 3"/>
    <w:basedOn w:val="BodyText"/>
    <w:link w:val="Schedule3Char"/>
    <w:rsid w:val="00A105D2"/>
    <w:pPr>
      <w:numPr>
        <w:ilvl w:val="2"/>
        <w:numId w:val="53"/>
      </w:numPr>
      <w:spacing w:after="240" w:line="240" w:lineRule="auto"/>
    </w:pPr>
    <w:rPr>
      <w:sz w:val="20"/>
      <w:szCs w:val="20"/>
    </w:rPr>
  </w:style>
  <w:style w:type="paragraph" w:customStyle="1" w:styleId="Schedule4">
    <w:name w:val="Schedule 4"/>
    <w:basedOn w:val="Schedule3"/>
    <w:link w:val="Schedule4Char"/>
    <w:rsid w:val="00A105D2"/>
    <w:pPr>
      <w:numPr>
        <w:ilvl w:val="3"/>
      </w:numPr>
    </w:pPr>
  </w:style>
  <w:style w:type="paragraph" w:customStyle="1" w:styleId="Schedule5">
    <w:name w:val="Schedule 5"/>
    <w:basedOn w:val="Schedule4"/>
    <w:rsid w:val="00A105D2"/>
    <w:pPr>
      <w:numPr>
        <w:ilvl w:val="4"/>
      </w:numPr>
      <w:tabs>
        <w:tab w:val="clear" w:pos="2410"/>
        <w:tab w:val="num" w:pos="360"/>
        <w:tab w:val="num" w:pos="2551"/>
      </w:tabs>
      <w:ind w:left="2551" w:hanging="360"/>
    </w:pPr>
  </w:style>
  <w:style w:type="paragraph" w:customStyle="1" w:styleId="BodyTextIndent1">
    <w:name w:val="Body Text Indent1"/>
    <w:basedOn w:val="BodyText"/>
    <w:link w:val="BodytextindentChar0"/>
    <w:rsid w:val="00A105D2"/>
    <w:pPr>
      <w:spacing w:after="240" w:line="240" w:lineRule="auto"/>
      <w:ind w:left="851"/>
    </w:pPr>
    <w:rPr>
      <w:sz w:val="20"/>
      <w:szCs w:val="20"/>
    </w:rPr>
  </w:style>
  <w:style w:type="character" w:customStyle="1" w:styleId="BodytextindentChar0">
    <w:name w:val="Body text indent Char"/>
    <w:link w:val="BodyTextIndent1"/>
    <w:rsid w:val="00A105D2"/>
    <w:rPr>
      <w:rFonts w:ascii="Arial" w:hAnsi="Arial"/>
      <w:lang w:eastAsia="en-US"/>
    </w:rPr>
  </w:style>
  <w:style w:type="character" w:customStyle="1" w:styleId="Schedule3Char">
    <w:name w:val="Schedule 3 Char"/>
    <w:link w:val="Schedule3"/>
    <w:rsid w:val="00A105D2"/>
    <w:rPr>
      <w:rFonts w:ascii="Arial" w:hAnsi="Arial"/>
      <w:lang w:eastAsia="en-US"/>
    </w:rPr>
  </w:style>
  <w:style w:type="character" w:customStyle="1" w:styleId="Schedule4Char">
    <w:name w:val="Schedule 4 Char"/>
    <w:basedOn w:val="Schedule3Char"/>
    <w:link w:val="Schedule4"/>
    <w:rsid w:val="00A105D2"/>
    <w:rPr>
      <w:rFonts w:ascii="Arial" w:hAnsi="Arial"/>
      <w:lang w:eastAsia="en-US"/>
    </w:rPr>
  </w:style>
  <w:style w:type="character" w:customStyle="1" w:styleId="Paragraph2">
    <w:name w:val="Paragraph2"/>
    <w:rsid w:val="00A105D2"/>
    <w:rPr>
      <w:spacing w:val="0"/>
      <w:sz w:val="20"/>
    </w:rPr>
  </w:style>
  <w:style w:type="character" w:customStyle="1" w:styleId="Heading20">
    <w:name w:val="Heading2"/>
    <w:rsid w:val="00A105D2"/>
    <w:rPr>
      <w:b/>
      <w:spacing w:val="0"/>
      <w:sz w:val="24"/>
    </w:rPr>
  </w:style>
  <w:style w:type="paragraph" w:customStyle="1" w:styleId="Normal1">
    <w:name w:val="Normal 1"/>
    <w:basedOn w:val="Normal"/>
    <w:rsid w:val="00A105D2"/>
    <w:pPr>
      <w:tabs>
        <w:tab w:val="left" w:pos="851"/>
      </w:tabs>
      <w:overflowPunct w:val="0"/>
      <w:autoSpaceDE w:val="0"/>
      <w:autoSpaceDN w:val="0"/>
      <w:adjustRightInd w:val="0"/>
      <w:spacing w:after="320" w:line="240" w:lineRule="auto"/>
      <w:ind w:left="851"/>
      <w:textAlignment w:val="baseline"/>
    </w:pPr>
    <w:rPr>
      <w:sz w:val="20"/>
      <w:szCs w:val="20"/>
      <w:lang w:val="en-GB" w:eastAsia="en-NZ"/>
    </w:rPr>
  </w:style>
  <w:style w:type="paragraph" w:customStyle="1" w:styleId="TableFigureTitle">
    <w:name w:val="Table / Figure Title"/>
    <w:basedOn w:val="Normal"/>
    <w:rsid w:val="00A105D2"/>
    <w:pPr>
      <w:keepNext/>
      <w:spacing w:before="240" w:after="120" w:line="240" w:lineRule="auto"/>
      <w:jc w:val="both"/>
    </w:pPr>
    <w:rPr>
      <w:b/>
      <w:sz w:val="24"/>
    </w:rPr>
  </w:style>
  <w:style w:type="paragraph" w:customStyle="1" w:styleId="CharCharCharChar1CharChar">
    <w:name w:val="Char Char Char Char1 Char Char"/>
    <w:basedOn w:val="Normal"/>
    <w:rsid w:val="00A105D2"/>
    <w:pPr>
      <w:spacing w:line="240" w:lineRule="auto"/>
      <w:jc w:val="both"/>
    </w:pPr>
    <w:rPr>
      <w:rFonts w:ascii="Verdana" w:eastAsia="SimSun" w:hAnsi="Verdana"/>
      <w:sz w:val="20"/>
      <w:lang w:eastAsia="zh-CN"/>
    </w:rPr>
  </w:style>
  <w:style w:type="paragraph" w:customStyle="1" w:styleId="Char2CharCharChar">
    <w:name w:val="Char2 Char Char Char"/>
    <w:basedOn w:val="Normal"/>
    <w:next w:val="BodyText"/>
    <w:rsid w:val="00A105D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chedule3numbering">
    <w:name w:val="Schedule 3 numbering"/>
    <w:basedOn w:val="Normal"/>
    <w:rsid w:val="00A105D2"/>
    <w:pPr>
      <w:tabs>
        <w:tab w:val="num" w:pos="851"/>
      </w:tabs>
      <w:spacing w:before="120" w:after="240" w:line="240" w:lineRule="auto"/>
      <w:ind w:left="851" w:hanging="851"/>
      <w:jc w:val="both"/>
    </w:pPr>
    <w:rPr>
      <w:rFonts w:ascii="Verdana" w:eastAsia="SimSun" w:hAnsi="Verdana"/>
      <w:sz w:val="20"/>
      <w:lang w:eastAsia="zh-CN"/>
    </w:rPr>
  </w:style>
  <w:style w:type="table" w:customStyle="1" w:styleId="AJPTable1">
    <w:name w:val="AJP Table1"/>
    <w:basedOn w:val="TableNormal"/>
    <w:next w:val="TableGrid"/>
    <w:uiPriority w:val="39"/>
    <w:rsid w:val="00A105D2"/>
    <w:pPr>
      <w:spacing w:before="80" w:after="80"/>
    </w:pPr>
    <w:rPr>
      <w:rFonts w:ascii="Verdana" w:eastAsia="SimSun" w:hAnsi="Verdana"/>
      <w:lang w:val="en-US" w:eastAsia="en-US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ScheduleNumbers">
    <w:name w:val="Schedule Numbers"/>
    <w:basedOn w:val="Normal"/>
    <w:next w:val="Normal"/>
    <w:rsid w:val="00A105D2"/>
    <w:pPr>
      <w:numPr>
        <w:numId w:val="49"/>
      </w:numPr>
      <w:spacing w:before="120" w:after="240" w:line="240" w:lineRule="auto"/>
      <w:jc w:val="both"/>
    </w:pPr>
    <w:rPr>
      <w:rFonts w:ascii="Verdana" w:eastAsia="SimSun" w:hAnsi="Verdana"/>
      <w:b/>
      <w:caps/>
      <w:sz w:val="20"/>
      <w:lang w:eastAsia="zh-CN"/>
    </w:rPr>
  </w:style>
  <w:style w:type="paragraph" w:customStyle="1" w:styleId="TableBullet1">
    <w:name w:val="Table Bullet 1"/>
    <w:basedOn w:val="Normal"/>
    <w:rsid w:val="00A105D2"/>
    <w:pPr>
      <w:numPr>
        <w:numId w:val="62"/>
      </w:numPr>
      <w:spacing w:before="60" w:after="60" w:line="240" w:lineRule="auto"/>
    </w:pPr>
    <w:rPr>
      <w:sz w:val="20"/>
    </w:rPr>
  </w:style>
  <w:style w:type="character" w:customStyle="1" w:styleId="Heading1Char">
    <w:name w:val="Heading 1 Char"/>
    <w:locked/>
    <w:rsid w:val="00A105D2"/>
    <w:rPr>
      <w:rFonts w:ascii="Arial" w:hAnsi="Arial"/>
      <w:b/>
      <w:kern w:val="28"/>
      <w:sz w:val="24"/>
      <w:lang w:val="en-NZ" w:eastAsia="en-US" w:bidi="ar-SA"/>
    </w:rPr>
  </w:style>
  <w:style w:type="paragraph" w:customStyle="1" w:styleId="ClauseLevel1">
    <w:name w:val="Clause Level 1"/>
    <w:next w:val="Normal"/>
    <w:rsid w:val="00A105D2"/>
    <w:pPr>
      <w:keepNext/>
      <w:numPr>
        <w:numId w:val="65"/>
      </w:numPr>
      <w:pBdr>
        <w:bottom w:val="single" w:sz="2" w:space="0" w:color="auto"/>
      </w:pBdr>
      <w:spacing w:after="240" w:line="280" w:lineRule="atLeast"/>
      <w:outlineLvl w:val="0"/>
    </w:pPr>
    <w:rPr>
      <w:rFonts w:ascii="Arial Bold" w:hAnsi="Arial Bold" w:cs="Arial"/>
      <w:b/>
      <w:caps/>
      <w:sz w:val="22"/>
      <w:szCs w:val="22"/>
      <w:lang w:val="en-AU" w:eastAsia="en-AU"/>
    </w:rPr>
  </w:style>
  <w:style w:type="paragraph" w:customStyle="1" w:styleId="ClauseLevel2">
    <w:name w:val="Clause Level 2"/>
    <w:basedOn w:val="Normal"/>
    <w:next w:val="Normal"/>
    <w:rsid w:val="00A105D2"/>
    <w:pPr>
      <w:numPr>
        <w:ilvl w:val="1"/>
        <w:numId w:val="65"/>
      </w:numPr>
      <w:spacing w:after="240" w:line="240" w:lineRule="auto"/>
      <w:outlineLvl w:val="1"/>
    </w:pPr>
    <w:rPr>
      <w:rFonts w:eastAsia="SimSun"/>
      <w:szCs w:val="20"/>
      <w:lang w:val="en-AU" w:eastAsia="zh-CN"/>
    </w:rPr>
  </w:style>
  <w:style w:type="paragraph" w:customStyle="1" w:styleId="ClauseLevel4">
    <w:name w:val="Clause Level 4"/>
    <w:basedOn w:val="Heading9"/>
    <w:rsid w:val="00A105D2"/>
    <w:pPr>
      <w:numPr>
        <w:ilvl w:val="3"/>
        <w:numId w:val="65"/>
      </w:numPr>
      <w:spacing w:before="0" w:after="240" w:line="240" w:lineRule="atLeast"/>
      <w:outlineLvl w:val="2"/>
    </w:pPr>
    <w:rPr>
      <w:rFonts w:eastAsia="SimSun" w:cs="Times New Roman"/>
      <w:szCs w:val="20"/>
      <w:lang w:val="en-AU" w:eastAsia="zh-CN"/>
    </w:rPr>
  </w:style>
  <w:style w:type="paragraph" w:customStyle="1" w:styleId="ClauseLevel5">
    <w:name w:val="Clause Level 5"/>
    <w:basedOn w:val="ClauseLevel4"/>
    <w:rsid w:val="00A105D2"/>
    <w:pPr>
      <w:numPr>
        <w:ilvl w:val="4"/>
      </w:numPr>
    </w:pPr>
  </w:style>
  <w:style w:type="paragraph" w:customStyle="1" w:styleId="ClauseLevel6">
    <w:name w:val="Clause Level 6"/>
    <w:basedOn w:val="ClauseLevel4"/>
    <w:rsid w:val="00A105D2"/>
    <w:pPr>
      <w:numPr>
        <w:ilvl w:val="5"/>
      </w:numPr>
    </w:pPr>
  </w:style>
  <w:style w:type="paragraph" w:customStyle="1" w:styleId="ClauseLevel8">
    <w:name w:val="Clause Level 8"/>
    <w:basedOn w:val="ClauseLevel4"/>
    <w:rsid w:val="00A105D2"/>
    <w:pPr>
      <w:numPr>
        <w:ilvl w:val="6"/>
      </w:numPr>
    </w:pPr>
  </w:style>
  <w:style w:type="paragraph" w:customStyle="1" w:styleId="ClauseLevel9">
    <w:name w:val="Clause Level 9"/>
    <w:basedOn w:val="ClauseLevel4"/>
    <w:rsid w:val="00A105D2"/>
    <w:pPr>
      <w:numPr>
        <w:ilvl w:val="7"/>
      </w:numPr>
    </w:pPr>
  </w:style>
  <w:style w:type="paragraph" w:customStyle="1" w:styleId="ClauseLevel3">
    <w:name w:val="Clause Level 3"/>
    <w:basedOn w:val="Normal"/>
    <w:rsid w:val="00A105D2"/>
    <w:pPr>
      <w:numPr>
        <w:ilvl w:val="2"/>
        <w:numId w:val="65"/>
      </w:numPr>
      <w:adjustRightInd w:val="0"/>
      <w:snapToGrid w:val="0"/>
      <w:spacing w:after="240" w:line="240" w:lineRule="auto"/>
    </w:pPr>
    <w:rPr>
      <w:rFonts w:eastAsia="Arial Unicode MS" w:cs="Arial"/>
      <w:szCs w:val="22"/>
      <w:lang w:val="en-AU" w:eastAsia="en-AU"/>
    </w:rPr>
  </w:style>
  <w:style w:type="paragraph" w:customStyle="1" w:styleId="NoNum">
    <w:name w:val="NoNum"/>
    <w:basedOn w:val="Normal"/>
    <w:rsid w:val="00A105D2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line="240" w:lineRule="auto"/>
      <w:jc w:val="both"/>
    </w:pPr>
    <w:rPr>
      <w:rFonts w:ascii="Times New Roman" w:hAnsi="Times New Roman"/>
      <w:sz w:val="23"/>
      <w:szCs w:val="20"/>
      <w:lang w:val="en-GB" w:eastAsia="en-NZ"/>
    </w:rPr>
  </w:style>
  <w:style w:type="character" w:customStyle="1" w:styleId="Indent1Char">
    <w:name w:val="Indent 1 Char"/>
    <w:link w:val="Indent1"/>
    <w:locked/>
    <w:rsid w:val="00A105D2"/>
    <w:rPr>
      <w:rFonts w:ascii="Arial" w:hAnsi="Arial"/>
      <w:lang w:eastAsia="en-US"/>
    </w:rPr>
  </w:style>
  <w:style w:type="character" w:customStyle="1" w:styleId="normalchar1">
    <w:name w:val="normal__char1"/>
    <w:rsid w:val="00A105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ai1">
    <w:name w:val="1 / a / i1"/>
    <w:basedOn w:val="NoList"/>
    <w:next w:val="1ai"/>
    <w:rsid w:val="00A105D2"/>
    <w:pPr>
      <w:numPr>
        <w:numId w:val="70"/>
      </w:numPr>
    </w:pPr>
  </w:style>
  <w:style w:type="paragraph" w:customStyle="1" w:styleId="Char2CharChar">
    <w:name w:val="Char2 Char Char"/>
    <w:basedOn w:val="Normal"/>
    <w:next w:val="BodyText"/>
    <w:rsid w:val="00A105D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NumCrt">
    <w:name w:val="NoNumCrt"/>
    <w:basedOn w:val="NoNum"/>
    <w:rsid w:val="00A105D2"/>
  </w:style>
  <w:style w:type="table" w:customStyle="1" w:styleId="TableGrid10">
    <w:name w:val="Table Grid1"/>
    <w:basedOn w:val="TableNormal"/>
    <w:next w:val="TableGrid"/>
    <w:uiPriority w:val="39"/>
    <w:rsid w:val="00A1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A105D2"/>
    <w:rPr>
      <w:rFonts w:ascii="Calibri" w:eastAsia="Calibri" w:hAnsi="Calibri"/>
      <w:sz w:val="22"/>
      <w:szCs w:val="22"/>
      <w:lang w:eastAsia="en-US"/>
    </w:rPr>
  </w:style>
  <w:style w:type="paragraph" w:customStyle="1" w:styleId="TableContent">
    <w:name w:val="Table Content"/>
    <w:uiPriority w:val="99"/>
    <w:rsid w:val="00A105D2"/>
    <w:pPr>
      <w:spacing w:before="60" w:after="60"/>
    </w:pPr>
    <w:rPr>
      <w:rFonts w:ascii="Arial" w:hAnsi="Arial" w:cs="Arial"/>
      <w:bCs/>
      <w:szCs w:val="26"/>
    </w:rPr>
  </w:style>
  <w:style w:type="paragraph" w:customStyle="1" w:styleId="ChannelTermsL1header">
    <w:name w:val="Channel Terms L1 header"/>
    <w:basedOn w:val="BodyText"/>
    <w:link w:val="ChannelTermsL1headerChar"/>
    <w:qFormat/>
    <w:rsid w:val="00E50A93"/>
    <w:pPr>
      <w:tabs>
        <w:tab w:val="left" w:pos="2331"/>
      </w:tabs>
      <w:spacing w:before="240" w:after="360"/>
      <w:ind w:right="-28"/>
    </w:pPr>
    <w:rPr>
      <w:b/>
      <w:sz w:val="24"/>
      <w:lang w:val="en-AU"/>
    </w:rPr>
  </w:style>
  <w:style w:type="character" w:customStyle="1" w:styleId="ChannelTermsL1headerChar">
    <w:name w:val="Channel Terms L1 header Char"/>
    <w:basedOn w:val="BodyTextChar"/>
    <w:link w:val="ChannelTermsL1header"/>
    <w:rsid w:val="00E50A93"/>
    <w:rPr>
      <w:rFonts w:ascii="Arial" w:hAnsi="Arial"/>
      <w:b/>
      <w:sz w:val="24"/>
      <w:szCs w:val="24"/>
      <w:lang w:val="en-AU" w:eastAsia="en-US"/>
    </w:rPr>
  </w:style>
  <w:style w:type="paragraph" w:customStyle="1" w:styleId="CoreServicesTermsSchedule">
    <w:name w:val="Core Services Terms Schedule"/>
    <w:basedOn w:val="Normal"/>
    <w:qFormat/>
    <w:rsid w:val="003F5CDD"/>
    <w:pPr>
      <w:spacing w:after="280" w:line="240" w:lineRule="auto"/>
    </w:pPr>
    <w:rPr>
      <w:rFonts w:cs="Arial"/>
      <w:b/>
      <w:sz w:val="24"/>
      <w:lang w:val="en-GB" w:eastAsia="en-NZ"/>
    </w:rPr>
  </w:style>
  <w:style w:type="paragraph" w:customStyle="1" w:styleId="ChannelTermclausetitle">
    <w:name w:val="Channel Term clause title"/>
    <w:basedOn w:val="NumbersLevel1"/>
    <w:qFormat/>
    <w:rsid w:val="00F32459"/>
    <w:rPr>
      <w:noProof/>
    </w:rPr>
  </w:style>
  <w:style w:type="paragraph" w:customStyle="1" w:styleId="CoreServicesTermsNumberingL1">
    <w:name w:val="Core Services Terms Numbering L1"/>
    <w:basedOn w:val="NumbersLevel1"/>
    <w:qFormat/>
    <w:rsid w:val="003D1B4A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estri\LOCALS~1\Temp\Blank%20document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98E3-E321-AD41-870C-A5DDE071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C:\DOCUME~1\bestri\LOCALS~1\Temp\Blank document-14.dot</Template>
  <TotalTime>4</TotalTime>
  <Pages>4</Pages>
  <Words>911</Words>
  <Characters>5197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6096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 User</dc:creator>
  <dc:description>Released 1 February 2011</dc:description>
  <cp:lastModifiedBy>R B</cp:lastModifiedBy>
  <cp:revision>4</cp:revision>
  <cp:lastPrinted>2019-08-22T10:55:00Z</cp:lastPrinted>
  <dcterms:created xsi:type="dcterms:W3CDTF">2019-08-23T02:03:00Z</dcterms:created>
  <dcterms:modified xsi:type="dcterms:W3CDTF">2019-08-23T02:10:00Z</dcterms:modified>
</cp:coreProperties>
</file>